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0BD" w:rsidRPr="00F43562" w:rsidRDefault="00AE40BD" w:rsidP="00AE40BD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b/>
          <w:sz w:val="20"/>
          <w:szCs w:val="20"/>
          <w:lang w:val="en-US" w:eastAsia="en-US"/>
        </w:rPr>
        <w:t xml:space="preserve">Objective </w:t>
      </w:r>
    </w:p>
    <w:p w:rsidR="00AE40BD" w:rsidRPr="00F43562" w:rsidRDefault="00AE40BD" w:rsidP="00AE40BD">
      <w:pPr>
        <w:pStyle w:val="ListParagraph"/>
        <w:tabs>
          <w:tab w:val="left" w:pos="1620"/>
        </w:tabs>
        <w:spacing w:after="120"/>
        <w:ind w:left="680"/>
        <w:jc w:val="both"/>
        <w:rPr>
          <w:rFonts w:ascii="Tahoma" w:hAnsi="Tahoma" w:cs="Tahoma"/>
          <w:sz w:val="20"/>
          <w:szCs w:val="20"/>
        </w:rPr>
      </w:pPr>
      <w:proofErr w:type="gramStart"/>
      <w:r w:rsidRPr="00F43562">
        <w:rPr>
          <w:rFonts w:ascii="Tahoma" w:hAnsi="Tahoma" w:cs="Tahoma"/>
          <w:sz w:val="20"/>
          <w:szCs w:val="20"/>
        </w:rPr>
        <w:t>To lay d</w:t>
      </w:r>
      <w:r>
        <w:rPr>
          <w:rFonts w:ascii="Tahoma" w:hAnsi="Tahoma" w:cs="Tahoma"/>
          <w:sz w:val="20"/>
          <w:szCs w:val="20"/>
        </w:rPr>
        <w:t>own the Procedure for Operation</w:t>
      </w:r>
      <w:r w:rsidRPr="006F4205">
        <w:rPr>
          <w:rFonts w:ascii="Tahoma" w:hAnsi="Tahoma" w:cs="Tahoma"/>
          <w:sz w:val="20"/>
          <w:szCs w:val="20"/>
        </w:rPr>
        <w:t xml:space="preserve"> </w:t>
      </w:r>
      <w:r w:rsidRPr="00F43562">
        <w:rPr>
          <w:rFonts w:ascii="Tahoma" w:hAnsi="Tahoma" w:cs="Tahoma"/>
          <w:sz w:val="20"/>
          <w:szCs w:val="20"/>
        </w:rPr>
        <w:t xml:space="preserve">and Cleaning of </w:t>
      </w:r>
      <w:proofErr w:type="spellStart"/>
      <w:r w:rsidRPr="00F43562">
        <w:rPr>
          <w:rFonts w:ascii="Tahoma" w:hAnsi="Tahoma" w:cs="Tahoma"/>
          <w:sz w:val="20"/>
          <w:szCs w:val="20"/>
        </w:rPr>
        <w:t>Multimill</w:t>
      </w:r>
      <w:proofErr w:type="spellEnd"/>
      <w:r w:rsidRPr="00F43562">
        <w:rPr>
          <w:rFonts w:ascii="Tahoma" w:hAnsi="Tahoma" w:cs="Tahoma"/>
          <w:sz w:val="20"/>
          <w:szCs w:val="20"/>
        </w:rPr>
        <w:t>.</w:t>
      </w:r>
      <w:proofErr w:type="gramEnd"/>
      <w:r w:rsidRPr="00F43562">
        <w:rPr>
          <w:rFonts w:ascii="Tahoma" w:hAnsi="Tahoma" w:cs="Tahoma"/>
          <w:sz w:val="20"/>
          <w:szCs w:val="20"/>
        </w:rPr>
        <w:t xml:space="preserve"> </w:t>
      </w:r>
    </w:p>
    <w:p w:rsidR="00AE40BD" w:rsidRPr="00F43562" w:rsidRDefault="00AE40BD" w:rsidP="00AE40BD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b/>
          <w:bCs/>
          <w:sz w:val="20"/>
          <w:szCs w:val="20"/>
        </w:rPr>
        <w:t>Scope</w:t>
      </w:r>
    </w:p>
    <w:p w:rsidR="00AE40BD" w:rsidRPr="00F43562" w:rsidRDefault="00AE40BD" w:rsidP="00AE40BD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sz w:val="20"/>
          <w:szCs w:val="20"/>
        </w:rPr>
        <w:t xml:space="preserve">This SOP is applicable to </w:t>
      </w:r>
      <w:proofErr w:type="spellStart"/>
      <w:r w:rsidRPr="00F43562">
        <w:rPr>
          <w:rFonts w:ascii="Tahoma" w:hAnsi="Tahoma" w:cs="Tahoma"/>
          <w:sz w:val="20"/>
          <w:szCs w:val="20"/>
        </w:rPr>
        <w:t>Multimill</w:t>
      </w:r>
      <w:proofErr w:type="spellEnd"/>
      <w:r w:rsidRPr="00F43562">
        <w:rPr>
          <w:rFonts w:ascii="Tahoma" w:hAnsi="Tahoma" w:cs="Tahoma"/>
          <w:sz w:val="20"/>
          <w:szCs w:val="20"/>
        </w:rPr>
        <w:t xml:space="preserve"> installed in the production areas of Alkem Laboratories Unit-II</w:t>
      </w:r>
      <w:r w:rsidR="00020685">
        <w:rPr>
          <w:rFonts w:ascii="Tahoma" w:hAnsi="Tahoma" w:cs="Tahoma"/>
          <w:sz w:val="20"/>
          <w:szCs w:val="20"/>
        </w:rPr>
        <w:t>, Baddi.</w:t>
      </w:r>
    </w:p>
    <w:p w:rsidR="00AE40BD" w:rsidRPr="00EA3B84" w:rsidRDefault="00AE40BD" w:rsidP="00AE40BD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AE40BD" w:rsidRPr="000618C4" w:rsidRDefault="00AE40BD" w:rsidP="00AE40BD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0618C4">
        <w:rPr>
          <w:rFonts w:ascii="Tahoma" w:hAnsi="Tahoma" w:cs="Tahoma"/>
          <w:sz w:val="20"/>
          <w:szCs w:val="20"/>
        </w:rPr>
        <w:t>Production technician: To operate and clean the machine as per procedure mentioned in SOP.</w:t>
      </w:r>
    </w:p>
    <w:p w:rsidR="00AE40BD" w:rsidRPr="00EA3B84" w:rsidRDefault="00AE40BD" w:rsidP="00AE40BD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0618C4">
        <w:rPr>
          <w:rFonts w:ascii="Tahoma" w:hAnsi="Tahoma" w:cs="Tahoma"/>
          <w:sz w:val="20"/>
          <w:szCs w:val="20"/>
        </w:rPr>
        <w:t xml:space="preserve">Production Officer/Executive: To ensure that operation and cleaning of machine is </w:t>
      </w:r>
      <w:r>
        <w:rPr>
          <w:rFonts w:ascii="Tahoma" w:hAnsi="Tahoma" w:cs="Tahoma"/>
          <w:sz w:val="20"/>
          <w:szCs w:val="20"/>
        </w:rPr>
        <w:t xml:space="preserve">carried out </w:t>
      </w:r>
      <w:r w:rsidRPr="000618C4">
        <w:rPr>
          <w:rFonts w:ascii="Tahoma" w:hAnsi="Tahoma" w:cs="Tahoma"/>
          <w:sz w:val="20"/>
          <w:szCs w:val="20"/>
        </w:rPr>
        <w:t>as per SOP.</w:t>
      </w:r>
    </w:p>
    <w:p w:rsidR="00AE40BD" w:rsidRPr="000B3615" w:rsidRDefault="00AE40BD" w:rsidP="00AE40BD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AE40BD" w:rsidRPr="000B3615" w:rsidRDefault="00020685" w:rsidP="00AE40BD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</w:rPr>
        <w:t xml:space="preserve">Head </w:t>
      </w:r>
      <w:r w:rsidR="00AE40BD" w:rsidRPr="000B3615">
        <w:rPr>
          <w:rFonts w:ascii="Tahoma" w:hAnsi="Tahoma" w:cs="Tahoma"/>
          <w:sz w:val="20"/>
          <w:szCs w:val="20"/>
        </w:rPr>
        <w:t>Production</w:t>
      </w:r>
      <w:r w:rsidR="00AE40BD" w:rsidRPr="000B3615">
        <w:rPr>
          <w:rFonts w:ascii="Tahoma" w:hAnsi="Tahoma" w:cs="Tahoma"/>
          <w:sz w:val="20"/>
          <w:szCs w:val="20"/>
        </w:rPr>
        <w:tab/>
        <w:t xml:space="preserve"> </w:t>
      </w:r>
    </w:p>
    <w:p w:rsidR="00AE40BD" w:rsidRPr="00CE72A5" w:rsidRDefault="00AE40BD" w:rsidP="00AE40BD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b/>
          <w:bCs/>
          <w:sz w:val="20"/>
          <w:szCs w:val="20"/>
        </w:rPr>
        <w:t>Procedure</w:t>
      </w:r>
    </w:p>
    <w:p w:rsidR="00AE40BD" w:rsidRPr="00F43562" w:rsidRDefault="00AE40BD" w:rsidP="00AE40BD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b/>
          <w:bCs/>
          <w:sz w:val="20"/>
          <w:szCs w:val="20"/>
        </w:rPr>
        <w:t>Precautions</w:t>
      </w:r>
    </w:p>
    <w:p w:rsidR="00AE40BD" w:rsidRPr="00F43562" w:rsidRDefault="00AE40BD" w:rsidP="00AE40BD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sz w:val="20"/>
          <w:szCs w:val="20"/>
        </w:rPr>
        <w:t>Check all the contact parts are fitted properly.</w:t>
      </w:r>
    </w:p>
    <w:p w:rsidR="00AE40BD" w:rsidRPr="00CE72A5" w:rsidRDefault="00AE40BD" w:rsidP="00AE40BD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sz w:val="20"/>
          <w:szCs w:val="20"/>
        </w:rPr>
        <w:t>Wait for machine to stop fully before changing direction.</w:t>
      </w:r>
    </w:p>
    <w:p w:rsidR="00AE40BD" w:rsidRDefault="00AE40BD" w:rsidP="00AE40BD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b/>
          <w:sz w:val="20"/>
          <w:szCs w:val="20"/>
          <w:lang w:val="en-US" w:eastAsia="en-US"/>
        </w:rPr>
        <w:t>Pre startup</w:t>
      </w:r>
    </w:p>
    <w:p w:rsidR="00AE40BD" w:rsidRDefault="00AE40BD" w:rsidP="00AE40BD">
      <w:pPr>
        <w:pStyle w:val="ListParagraph"/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0B3615">
        <w:rPr>
          <w:rFonts w:ascii="Tahoma" w:hAnsi="Tahoma" w:cs="Tahoma"/>
          <w:b/>
          <w:sz w:val="20"/>
          <w:szCs w:val="20"/>
          <w:lang w:val="en-US" w:eastAsia="en-US"/>
        </w:rPr>
        <w:t>For same batch continuation</w:t>
      </w:r>
    </w:p>
    <w:p w:rsidR="00AE40BD" w:rsidRPr="000B3615" w:rsidRDefault="00AE40BD" w:rsidP="00AE40BD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0B3615">
        <w:rPr>
          <w:rFonts w:ascii="Tahoma" w:hAnsi="Tahoma" w:cs="Tahoma"/>
          <w:sz w:val="20"/>
          <w:szCs w:val="20"/>
        </w:rPr>
        <w:t>Visually inspect the equipment and the area for cleanliness.</w:t>
      </w:r>
    </w:p>
    <w:p w:rsidR="00AE40BD" w:rsidRPr="000B3615" w:rsidRDefault="00AE40BD" w:rsidP="00AE40BD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0B3615">
        <w:rPr>
          <w:rFonts w:ascii="Tahoma" w:hAnsi="Tahoma" w:cs="Tahoma"/>
          <w:sz w:val="20"/>
          <w:szCs w:val="20"/>
        </w:rPr>
        <w:t xml:space="preserve">Ensure that the previous run was of </w:t>
      </w:r>
      <w:r w:rsidR="00020685">
        <w:rPr>
          <w:rFonts w:ascii="Tahoma" w:hAnsi="Tahoma" w:cs="Tahoma"/>
          <w:sz w:val="20"/>
          <w:szCs w:val="20"/>
        </w:rPr>
        <w:t>the same batch N</w:t>
      </w:r>
      <w:r w:rsidRPr="000B3615">
        <w:rPr>
          <w:rFonts w:ascii="Tahoma" w:hAnsi="Tahoma" w:cs="Tahoma"/>
          <w:sz w:val="20"/>
          <w:szCs w:val="20"/>
        </w:rPr>
        <w:t>o.</w:t>
      </w:r>
    </w:p>
    <w:p w:rsidR="00AE40BD" w:rsidRPr="000B3615" w:rsidRDefault="00AE40BD" w:rsidP="00AE40BD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0B3615">
        <w:rPr>
          <w:rFonts w:ascii="Tahoma" w:hAnsi="Tahoma" w:cs="Tahoma"/>
          <w:sz w:val="20"/>
          <w:szCs w:val="20"/>
        </w:rPr>
        <w:t>Ensure that the</w:t>
      </w:r>
      <w:r w:rsidRPr="000B3615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0B3615">
        <w:rPr>
          <w:rFonts w:ascii="Tahoma" w:hAnsi="Tahoma" w:cs="Tahoma"/>
          <w:sz w:val="20"/>
          <w:szCs w:val="20"/>
        </w:rPr>
        <w:t xml:space="preserve">environmental conditions shall be as specified in </w:t>
      </w:r>
      <w:r>
        <w:rPr>
          <w:rFonts w:ascii="Tahoma" w:hAnsi="Tahoma" w:cs="Tahoma"/>
          <w:sz w:val="20"/>
          <w:szCs w:val="20"/>
        </w:rPr>
        <w:t>BMR</w:t>
      </w:r>
      <w:r w:rsidRPr="000B3615">
        <w:rPr>
          <w:rFonts w:ascii="Tahoma" w:hAnsi="Tahoma" w:cs="Tahoma"/>
          <w:sz w:val="20"/>
          <w:szCs w:val="20"/>
        </w:rPr>
        <w:t>.</w:t>
      </w:r>
    </w:p>
    <w:p w:rsidR="00AE40BD" w:rsidRPr="000B3615" w:rsidRDefault="00AE40BD" w:rsidP="00AE40BD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0B3615">
        <w:rPr>
          <w:rFonts w:ascii="Tahoma" w:hAnsi="Tahoma" w:cs="Tahoma"/>
          <w:sz w:val="20"/>
          <w:szCs w:val="20"/>
        </w:rPr>
        <w:t>Affix</w:t>
      </w:r>
      <w:r w:rsidRPr="000B3615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0B3615">
        <w:rPr>
          <w:rFonts w:ascii="Tahoma" w:hAnsi="Tahoma" w:cs="Tahoma"/>
          <w:sz w:val="20"/>
          <w:szCs w:val="20"/>
        </w:rPr>
        <w:t>the “Status” label on the equipment.</w:t>
      </w:r>
    </w:p>
    <w:p w:rsidR="00AE40BD" w:rsidRPr="000B3615" w:rsidRDefault="00AE40BD" w:rsidP="00AE40BD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0B3615">
        <w:rPr>
          <w:rFonts w:ascii="Tahoma" w:hAnsi="Tahoma" w:cs="Tahoma"/>
          <w:sz w:val="20"/>
          <w:szCs w:val="20"/>
        </w:rPr>
        <w:t>Place the</w:t>
      </w:r>
      <w:r w:rsidRPr="000B3615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0B3615">
        <w:rPr>
          <w:rFonts w:ascii="Tahoma" w:hAnsi="Tahoma" w:cs="Tahoma"/>
          <w:sz w:val="20"/>
          <w:szCs w:val="20"/>
        </w:rPr>
        <w:t>empty, clean, pre-labe</w:t>
      </w:r>
      <w:r w:rsidR="00E13270">
        <w:rPr>
          <w:rFonts w:ascii="Tahoma" w:hAnsi="Tahoma" w:cs="Tahoma"/>
          <w:sz w:val="20"/>
          <w:szCs w:val="20"/>
        </w:rPr>
        <w:t>l</w:t>
      </w:r>
      <w:r w:rsidRPr="000B3615">
        <w:rPr>
          <w:rFonts w:ascii="Tahoma" w:hAnsi="Tahoma" w:cs="Tahoma"/>
          <w:sz w:val="20"/>
          <w:szCs w:val="20"/>
        </w:rPr>
        <w:t>led product</w:t>
      </w:r>
      <w:r w:rsidR="005914C8">
        <w:rPr>
          <w:rFonts w:ascii="Tahoma" w:hAnsi="Tahoma" w:cs="Tahoma"/>
          <w:sz w:val="20"/>
          <w:szCs w:val="20"/>
        </w:rPr>
        <w:t xml:space="preserve"> IPC</w:t>
      </w:r>
      <w:r w:rsidRPr="000B3615">
        <w:rPr>
          <w:rFonts w:ascii="Tahoma" w:hAnsi="Tahoma" w:cs="Tahoma"/>
          <w:sz w:val="20"/>
          <w:szCs w:val="20"/>
        </w:rPr>
        <w:t xml:space="preserve"> under the discharge chute of</w:t>
      </w:r>
      <w:r w:rsidRPr="000B3615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0B3615">
        <w:rPr>
          <w:rFonts w:ascii="Tahoma" w:hAnsi="Tahoma" w:cs="Tahoma"/>
          <w:sz w:val="20"/>
          <w:szCs w:val="20"/>
        </w:rPr>
        <w:t xml:space="preserve">the </w:t>
      </w:r>
      <w:proofErr w:type="spellStart"/>
      <w:r w:rsidRPr="000B3615">
        <w:rPr>
          <w:rFonts w:ascii="Tahoma" w:hAnsi="Tahoma" w:cs="Tahoma"/>
          <w:sz w:val="20"/>
          <w:szCs w:val="20"/>
        </w:rPr>
        <w:t>Multimill</w:t>
      </w:r>
      <w:proofErr w:type="spellEnd"/>
      <w:r w:rsidRPr="000B3615">
        <w:rPr>
          <w:rFonts w:ascii="Tahoma" w:hAnsi="Tahoma" w:cs="Tahoma"/>
          <w:sz w:val="20"/>
          <w:szCs w:val="20"/>
        </w:rPr>
        <w:t>.</w:t>
      </w:r>
    </w:p>
    <w:p w:rsidR="00AE40BD" w:rsidRPr="000B3615" w:rsidRDefault="00AE40BD" w:rsidP="00AE40BD">
      <w:pPr>
        <w:pStyle w:val="ListParagraph"/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0B3615">
        <w:rPr>
          <w:rFonts w:ascii="Tahoma" w:hAnsi="Tahoma" w:cs="Tahoma"/>
          <w:b/>
          <w:bCs/>
          <w:sz w:val="20"/>
          <w:szCs w:val="20"/>
        </w:rPr>
        <w:t>For new batch of the same product</w:t>
      </w:r>
    </w:p>
    <w:p w:rsidR="00AE40BD" w:rsidRPr="000B3615" w:rsidRDefault="00AE40BD" w:rsidP="00AE40BD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0B3615">
        <w:rPr>
          <w:rFonts w:ascii="Tahoma" w:hAnsi="Tahoma" w:cs="Tahoma"/>
          <w:sz w:val="20"/>
          <w:szCs w:val="20"/>
        </w:rPr>
        <w:t xml:space="preserve">Visually inspect the </w:t>
      </w:r>
      <w:proofErr w:type="spellStart"/>
      <w:r w:rsidRPr="000B3615">
        <w:rPr>
          <w:rFonts w:ascii="Tahoma" w:hAnsi="Tahoma" w:cs="Tahoma"/>
          <w:sz w:val="20"/>
          <w:szCs w:val="20"/>
        </w:rPr>
        <w:t>Multimill</w:t>
      </w:r>
      <w:proofErr w:type="spellEnd"/>
      <w:r w:rsidRPr="000B3615">
        <w:rPr>
          <w:rFonts w:ascii="Tahoma" w:hAnsi="Tahoma" w:cs="Tahoma"/>
          <w:sz w:val="20"/>
          <w:szCs w:val="20"/>
        </w:rPr>
        <w:t xml:space="preserve"> and area for cleanliness.</w:t>
      </w:r>
    </w:p>
    <w:p w:rsidR="00AE40BD" w:rsidRPr="000B3615" w:rsidRDefault="00AE40BD" w:rsidP="00AE40BD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0B3615">
        <w:rPr>
          <w:rFonts w:ascii="Tahoma" w:hAnsi="Tahoma" w:cs="Tahoma"/>
          <w:sz w:val="20"/>
          <w:szCs w:val="20"/>
        </w:rPr>
        <w:t>Ensure that there shall be no remnants of the previous batch.</w:t>
      </w:r>
    </w:p>
    <w:p w:rsidR="00AE40BD" w:rsidRPr="000B3615" w:rsidRDefault="00AE40BD" w:rsidP="00AE40BD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0B3615">
        <w:rPr>
          <w:rFonts w:ascii="Tahoma" w:hAnsi="Tahoma" w:cs="Tahoma"/>
          <w:sz w:val="20"/>
          <w:szCs w:val="20"/>
        </w:rPr>
        <w:t>Remove 'Cleaned' label and affix “Status” label.</w:t>
      </w:r>
    </w:p>
    <w:p w:rsidR="00AE40BD" w:rsidRPr="000B3615" w:rsidRDefault="00AE40BD" w:rsidP="00AE40BD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0B3615">
        <w:rPr>
          <w:rFonts w:ascii="Tahoma" w:hAnsi="Tahoma" w:cs="Tahoma"/>
          <w:sz w:val="20"/>
          <w:szCs w:val="20"/>
        </w:rPr>
        <w:t>Ensure that the</w:t>
      </w:r>
      <w:r w:rsidRPr="000B3615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0B3615">
        <w:rPr>
          <w:rFonts w:ascii="Tahoma" w:hAnsi="Tahoma" w:cs="Tahoma"/>
          <w:sz w:val="20"/>
          <w:szCs w:val="20"/>
        </w:rPr>
        <w:t>environmental conditions shall be as specified and record it in environmental control record.</w:t>
      </w:r>
    </w:p>
    <w:p w:rsidR="00AE40BD" w:rsidRPr="000B3615" w:rsidRDefault="00AE40BD" w:rsidP="00AE40BD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0B3615">
        <w:rPr>
          <w:rFonts w:ascii="Tahoma" w:hAnsi="Tahoma" w:cs="Tahoma"/>
          <w:sz w:val="20"/>
          <w:szCs w:val="20"/>
        </w:rPr>
        <w:lastRenderedPageBreak/>
        <w:t>Place an empty, clean and pre-labe</w:t>
      </w:r>
      <w:r w:rsidR="00E13270">
        <w:rPr>
          <w:rFonts w:ascii="Tahoma" w:hAnsi="Tahoma" w:cs="Tahoma"/>
          <w:sz w:val="20"/>
          <w:szCs w:val="20"/>
        </w:rPr>
        <w:t>l</w:t>
      </w:r>
      <w:r w:rsidR="005914C8">
        <w:rPr>
          <w:rFonts w:ascii="Tahoma" w:hAnsi="Tahoma" w:cs="Tahoma"/>
          <w:sz w:val="20"/>
          <w:szCs w:val="20"/>
        </w:rPr>
        <w:t>led product</w:t>
      </w:r>
      <w:r w:rsidR="003E1D30">
        <w:rPr>
          <w:rFonts w:ascii="Tahoma" w:hAnsi="Tahoma" w:cs="Tahoma"/>
          <w:sz w:val="20"/>
          <w:szCs w:val="20"/>
        </w:rPr>
        <w:t xml:space="preserve"> IPC of</w:t>
      </w:r>
      <w:r w:rsidRPr="000B3615">
        <w:rPr>
          <w:rFonts w:ascii="Tahoma" w:hAnsi="Tahoma" w:cs="Tahoma"/>
          <w:sz w:val="20"/>
          <w:szCs w:val="20"/>
        </w:rPr>
        <w:t xml:space="preserve"> under the discharge chute of </w:t>
      </w:r>
      <w:proofErr w:type="spellStart"/>
      <w:r w:rsidRPr="000B3615">
        <w:rPr>
          <w:rFonts w:ascii="Tahoma" w:hAnsi="Tahoma" w:cs="Tahoma"/>
          <w:sz w:val="20"/>
          <w:szCs w:val="20"/>
        </w:rPr>
        <w:t>Multimill</w:t>
      </w:r>
      <w:proofErr w:type="spellEnd"/>
    </w:p>
    <w:p w:rsidR="00AE40BD" w:rsidRPr="000B3615" w:rsidRDefault="00AE40BD" w:rsidP="00AE40BD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0B3615">
        <w:rPr>
          <w:rFonts w:ascii="Tahoma" w:hAnsi="Tahoma" w:cs="Tahoma"/>
          <w:sz w:val="20"/>
          <w:szCs w:val="20"/>
        </w:rPr>
        <w:t>Take the line clearance by IPQA. Officer/Executive</w:t>
      </w:r>
      <w:r w:rsidR="005914C8">
        <w:rPr>
          <w:rFonts w:ascii="Tahoma" w:hAnsi="Tahoma" w:cs="Tahoma"/>
          <w:sz w:val="20"/>
          <w:szCs w:val="20"/>
        </w:rPr>
        <w:t xml:space="preserve"> as per SOP of line clearance</w:t>
      </w:r>
      <w:r w:rsidRPr="000B3615">
        <w:rPr>
          <w:rFonts w:ascii="Tahoma" w:hAnsi="Tahoma" w:cs="Tahoma"/>
          <w:sz w:val="20"/>
          <w:szCs w:val="20"/>
        </w:rPr>
        <w:t>.</w:t>
      </w:r>
    </w:p>
    <w:p w:rsidR="00AE40BD" w:rsidRPr="005914C8" w:rsidRDefault="00AE40BD" w:rsidP="005914C8">
      <w:pPr>
        <w:pStyle w:val="ListParagraph"/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5914C8">
        <w:rPr>
          <w:rFonts w:ascii="Tahoma" w:hAnsi="Tahoma" w:cs="Tahoma"/>
          <w:b/>
          <w:sz w:val="20"/>
          <w:szCs w:val="20"/>
        </w:rPr>
        <w:t>For different product</w:t>
      </w:r>
    </w:p>
    <w:p w:rsidR="00AE40BD" w:rsidRPr="00F43562" w:rsidRDefault="00AE40BD" w:rsidP="00AE40BD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sz w:val="20"/>
          <w:szCs w:val="20"/>
        </w:rPr>
        <w:t xml:space="preserve">Ensure that the final rinse water release report shall be available with the </w:t>
      </w:r>
      <w:r>
        <w:rPr>
          <w:rFonts w:ascii="Tahoma" w:hAnsi="Tahoma" w:cs="Tahoma"/>
          <w:sz w:val="20"/>
          <w:szCs w:val="20"/>
        </w:rPr>
        <w:t>BMR</w:t>
      </w:r>
    </w:p>
    <w:p w:rsidR="00AE40BD" w:rsidRPr="00F43562" w:rsidRDefault="00AE40BD" w:rsidP="00AE40BD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sz w:val="20"/>
          <w:szCs w:val="20"/>
        </w:rPr>
        <w:t xml:space="preserve">Visually inspect the equipment thoroughly so as to </w:t>
      </w:r>
      <w:r w:rsidR="00F74E86">
        <w:rPr>
          <w:rFonts w:ascii="Tahoma" w:hAnsi="Tahoma" w:cs="Tahoma"/>
          <w:sz w:val="20"/>
          <w:szCs w:val="20"/>
        </w:rPr>
        <w:t xml:space="preserve">ensure that the remnants of the </w:t>
      </w:r>
      <w:r w:rsidRPr="00F43562">
        <w:rPr>
          <w:rFonts w:ascii="Tahoma" w:hAnsi="Tahoma" w:cs="Tahoma"/>
          <w:sz w:val="20"/>
          <w:szCs w:val="20"/>
        </w:rPr>
        <w:t>previous product shall be absent.</w:t>
      </w:r>
    </w:p>
    <w:p w:rsidR="00AE40BD" w:rsidRPr="00F43562" w:rsidRDefault="00AE40BD" w:rsidP="00AE40BD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sz w:val="20"/>
          <w:szCs w:val="20"/>
        </w:rPr>
        <w:t>Remove</w:t>
      </w:r>
      <w:r w:rsidRPr="00F43562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43562">
        <w:rPr>
          <w:rFonts w:ascii="Tahoma" w:hAnsi="Tahoma" w:cs="Tahoma"/>
          <w:sz w:val="20"/>
          <w:szCs w:val="20"/>
        </w:rPr>
        <w:t xml:space="preserve">the "CLEANED" label and affix “Status label” to </w:t>
      </w:r>
      <w:proofErr w:type="spellStart"/>
      <w:r w:rsidRPr="00F43562">
        <w:rPr>
          <w:rFonts w:ascii="Tahoma" w:hAnsi="Tahoma" w:cs="Tahoma"/>
          <w:sz w:val="20"/>
          <w:szCs w:val="20"/>
        </w:rPr>
        <w:t>Multimill</w:t>
      </w:r>
      <w:proofErr w:type="spellEnd"/>
      <w:r w:rsidRPr="00F43562">
        <w:rPr>
          <w:rFonts w:ascii="Tahoma" w:hAnsi="Tahoma" w:cs="Tahoma"/>
          <w:sz w:val="20"/>
          <w:szCs w:val="20"/>
        </w:rPr>
        <w:t>.</w:t>
      </w:r>
    </w:p>
    <w:p w:rsidR="00AE40BD" w:rsidRPr="00F43562" w:rsidRDefault="00AE40BD" w:rsidP="00AE40BD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sz w:val="20"/>
          <w:szCs w:val="20"/>
        </w:rPr>
        <w:t>Ensure that the</w:t>
      </w:r>
      <w:r w:rsidRPr="00F43562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43562">
        <w:rPr>
          <w:rFonts w:ascii="Tahoma" w:hAnsi="Tahoma" w:cs="Tahoma"/>
          <w:sz w:val="20"/>
          <w:szCs w:val="20"/>
        </w:rPr>
        <w:t>environmental conditions shall be as specified and record it in the</w:t>
      </w:r>
      <w:r w:rsidRPr="00F43562">
        <w:rPr>
          <w:rFonts w:ascii="Tahoma" w:hAnsi="Tahoma" w:cs="Tahoma"/>
          <w:b/>
          <w:bCs/>
          <w:sz w:val="20"/>
          <w:szCs w:val="20"/>
        </w:rPr>
        <w:t xml:space="preserve">   </w:t>
      </w:r>
      <w:r w:rsidRPr="00F43562">
        <w:rPr>
          <w:rFonts w:ascii="Tahoma" w:hAnsi="Tahoma" w:cs="Tahoma"/>
          <w:sz w:val="20"/>
          <w:szCs w:val="20"/>
        </w:rPr>
        <w:t>environmental control record.</w:t>
      </w:r>
    </w:p>
    <w:p w:rsidR="00AE40BD" w:rsidRPr="00F43562" w:rsidRDefault="00AE40BD" w:rsidP="00AE40BD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sz w:val="20"/>
          <w:szCs w:val="20"/>
        </w:rPr>
        <w:t>Place</w:t>
      </w:r>
      <w:r w:rsidRPr="00F43562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43562">
        <w:rPr>
          <w:rFonts w:ascii="Tahoma" w:hAnsi="Tahoma" w:cs="Tahoma"/>
          <w:sz w:val="20"/>
          <w:szCs w:val="20"/>
        </w:rPr>
        <w:t>empty, clean, pre-labe</w:t>
      </w:r>
      <w:r w:rsidR="00E13270">
        <w:rPr>
          <w:rFonts w:ascii="Tahoma" w:hAnsi="Tahoma" w:cs="Tahoma"/>
          <w:sz w:val="20"/>
          <w:szCs w:val="20"/>
        </w:rPr>
        <w:t>l</w:t>
      </w:r>
      <w:r w:rsidRPr="00F43562">
        <w:rPr>
          <w:rFonts w:ascii="Tahoma" w:hAnsi="Tahoma" w:cs="Tahoma"/>
          <w:sz w:val="20"/>
          <w:szCs w:val="20"/>
        </w:rPr>
        <w:t xml:space="preserve">led product </w:t>
      </w:r>
      <w:r w:rsidR="005914C8">
        <w:rPr>
          <w:rFonts w:ascii="Tahoma" w:hAnsi="Tahoma" w:cs="Tahoma"/>
          <w:sz w:val="20"/>
          <w:szCs w:val="20"/>
        </w:rPr>
        <w:t xml:space="preserve">IPC </w:t>
      </w:r>
      <w:r w:rsidRPr="00F43562">
        <w:rPr>
          <w:rFonts w:ascii="Tahoma" w:hAnsi="Tahoma" w:cs="Tahoma"/>
          <w:sz w:val="20"/>
          <w:szCs w:val="20"/>
        </w:rPr>
        <w:t xml:space="preserve">under the discharge chute of </w:t>
      </w:r>
      <w:proofErr w:type="spellStart"/>
      <w:r w:rsidRPr="00F43562">
        <w:rPr>
          <w:rFonts w:ascii="Tahoma" w:hAnsi="Tahoma" w:cs="Tahoma"/>
          <w:sz w:val="20"/>
          <w:szCs w:val="20"/>
        </w:rPr>
        <w:t>Multimill</w:t>
      </w:r>
      <w:proofErr w:type="spellEnd"/>
      <w:r w:rsidRPr="00F43562">
        <w:rPr>
          <w:rFonts w:ascii="Tahoma" w:hAnsi="Tahoma" w:cs="Tahoma"/>
          <w:sz w:val="20"/>
          <w:szCs w:val="20"/>
        </w:rPr>
        <w:t>.</w:t>
      </w:r>
    </w:p>
    <w:p w:rsidR="00AE40BD" w:rsidRPr="00F43562" w:rsidRDefault="00AE40BD" w:rsidP="00AE40BD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sz w:val="20"/>
          <w:szCs w:val="20"/>
        </w:rPr>
        <w:t>Take the line clearance by IPQA. Officer/Executive</w:t>
      </w:r>
      <w:r w:rsidR="005914C8">
        <w:rPr>
          <w:rFonts w:ascii="Tahoma" w:hAnsi="Tahoma" w:cs="Tahoma"/>
          <w:sz w:val="20"/>
          <w:szCs w:val="20"/>
        </w:rPr>
        <w:t xml:space="preserve"> as per SOP of line </w:t>
      </w:r>
      <w:proofErr w:type="gramStart"/>
      <w:r w:rsidR="005914C8">
        <w:rPr>
          <w:rFonts w:ascii="Tahoma" w:hAnsi="Tahoma" w:cs="Tahoma"/>
          <w:sz w:val="20"/>
          <w:szCs w:val="20"/>
        </w:rPr>
        <w:t xml:space="preserve">clearance </w:t>
      </w:r>
      <w:r w:rsidRPr="00F43562">
        <w:rPr>
          <w:rFonts w:ascii="Tahoma" w:hAnsi="Tahoma" w:cs="Tahoma"/>
          <w:sz w:val="20"/>
          <w:szCs w:val="20"/>
        </w:rPr>
        <w:t>.</w:t>
      </w:r>
      <w:proofErr w:type="gramEnd"/>
    </w:p>
    <w:p w:rsidR="00AE40BD" w:rsidRPr="00F43562" w:rsidRDefault="00AE40BD" w:rsidP="00AE40BD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b/>
          <w:sz w:val="20"/>
          <w:szCs w:val="20"/>
        </w:rPr>
        <w:t>Start up</w:t>
      </w:r>
    </w:p>
    <w:p w:rsidR="00AE40BD" w:rsidRPr="00F43562" w:rsidRDefault="00AE40BD" w:rsidP="00AE40BD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sz w:val="20"/>
          <w:szCs w:val="20"/>
        </w:rPr>
        <w:t>Ensure</w:t>
      </w:r>
      <w:r w:rsidRPr="00F43562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43562">
        <w:rPr>
          <w:rFonts w:ascii="Tahoma" w:hAnsi="Tahoma" w:cs="Tahoma"/>
          <w:sz w:val="20"/>
          <w:szCs w:val="20"/>
        </w:rPr>
        <w:t>that the main electric supply shall be “ON”.</w:t>
      </w:r>
    </w:p>
    <w:p w:rsidR="00AE40BD" w:rsidRPr="00F43562" w:rsidRDefault="00AE40BD" w:rsidP="00AE40BD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sz w:val="20"/>
          <w:szCs w:val="20"/>
        </w:rPr>
        <w:t>Ensure that all the moving parts and blades shall be fixed properly.</w:t>
      </w:r>
    </w:p>
    <w:p w:rsidR="00AE40BD" w:rsidRPr="00F43562" w:rsidRDefault="00AE40BD" w:rsidP="00AE40BD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sz w:val="20"/>
          <w:szCs w:val="20"/>
        </w:rPr>
        <w:t>Fix the screen as per the requirement.</w:t>
      </w:r>
    </w:p>
    <w:p w:rsidR="00AE40BD" w:rsidRPr="00F43562" w:rsidRDefault="00AE40BD" w:rsidP="00AE40BD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b/>
          <w:sz w:val="20"/>
          <w:szCs w:val="20"/>
        </w:rPr>
        <w:t>Operation</w:t>
      </w:r>
    </w:p>
    <w:p w:rsidR="00AE40BD" w:rsidRPr="00F43562" w:rsidRDefault="00AE40BD" w:rsidP="00AE40BD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sz w:val="20"/>
          <w:szCs w:val="20"/>
        </w:rPr>
        <w:t>Ensure that the mains are "ON”.</w:t>
      </w:r>
    </w:p>
    <w:p w:rsidR="00AE40BD" w:rsidRPr="00F43562" w:rsidRDefault="00AE40BD" w:rsidP="00AE40BD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sz w:val="20"/>
          <w:szCs w:val="20"/>
        </w:rPr>
        <w:t>Start the machine either in forward or reversed direction as per requirement</w:t>
      </w:r>
      <w:r w:rsidRPr="00F43562">
        <w:rPr>
          <w:rFonts w:ascii="Tahoma" w:hAnsi="Tahoma" w:cs="Tahoma"/>
          <w:b/>
          <w:bCs/>
          <w:sz w:val="20"/>
          <w:szCs w:val="20"/>
        </w:rPr>
        <w:t xml:space="preserve">       </w:t>
      </w:r>
    </w:p>
    <w:p w:rsidR="00AE40BD" w:rsidRPr="00F43562" w:rsidRDefault="00AE40BD" w:rsidP="00AE40BD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sz w:val="20"/>
          <w:szCs w:val="20"/>
        </w:rPr>
        <w:t>Charge the product gradually into the charging hopper.</w:t>
      </w:r>
    </w:p>
    <w:p w:rsidR="00AE40BD" w:rsidRPr="00F43562" w:rsidRDefault="00AE40BD" w:rsidP="00AE40BD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sz w:val="20"/>
          <w:szCs w:val="20"/>
        </w:rPr>
        <w:t>Open the slide plate slowly to enter the product into the milling chamber and regulate the input by adjusting the slide valve.</w:t>
      </w:r>
    </w:p>
    <w:p w:rsidR="00AE40BD" w:rsidRPr="00955C32" w:rsidRDefault="00AE40BD" w:rsidP="00AE40BD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sz w:val="20"/>
          <w:szCs w:val="20"/>
        </w:rPr>
        <w:t>Carry</w:t>
      </w:r>
      <w:r w:rsidRPr="00F43562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43562">
        <w:rPr>
          <w:rFonts w:ascii="Tahoma" w:hAnsi="Tahoma" w:cs="Tahoma"/>
          <w:sz w:val="20"/>
          <w:szCs w:val="20"/>
        </w:rPr>
        <w:t xml:space="preserve">out the milling operation as specified in </w:t>
      </w:r>
      <w:r>
        <w:rPr>
          <w:rFonts w:ascii="Tahoma" w:hAnsi="Tahoma" w:cs="Tahoma"/>
          <w:sz w:val="20"/>
          <w:szCs w:val="20"/>
        </w:rPr>
        <w:t>BMR</w:t>
      </w:r>
      <w:r w:rsidRPr="00F43562">
        <w:rPr>
          <w:rFonts w:ascii="Tahoma" w:hAnsi="Tahoma" w:cs="Tahoma"/>
          <w:sz w:val="20"/>
          <w:szCs w:val="20"/>
        </w:rPr>
        <w:t>, and record it in respective log book.</w:t>
      </w:r>
    </w:p>
    <w:p w:rsidR="00955C32" w:rsidRDefault="00955C32" w:rsidP="00955C32">
      <w:p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955C32" w:rsidRDefault="00955C32" w:rsidP="00955C32">
      <w:p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955C32" w:rsidRPr="00955C32" w:rsidRDefault="00955C32" w:rsidP="00955C32">
      <w:p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AE40BD" w:rsidRPr="00F43562" w:rsidRDefault="00AE40BD" w:rsidP="00AE40BD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b/>
          <w:sz w:val="20"/>
          <w:szCs w:val="20"/>
        </w:rPr>
        <w:lastRenderedPageBreak/>
        <w:t xml:space="preserve">Shutdown </w:t>
      </w:r>
    </w:p>
    <w:p w:rsidR="00F74E86" w:rsidRPr="00955C32" w:rsidRDefault="00AE40BD" w:rsidP="00955C32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sz w:val="20"/>
          <w:szCs w:val="20"/>
        </w:rPr>
        <w:t>Switch “OFF” the mains</w:t>
      </w:r>
      <w:r w:rsidR="005914C8">
        <w:rPr>
          <w:rFonts w:ascii="Tahoma" w:hAnsi="Tahoma" w:cs="Tahoma"/>
          <w:sz w:val="20"/>
          <w:szCs w:val="20"/>
        </w:rPr>
        <w:t xml:space="preserve"> after completion of activity</w:t>
      </w:r>
      <w:r w:rsidRPr="00F43562">
        <w:rPr>
          <w:rFonts w:ascii="Tahoma" w:hAnsi="Tahoma" w:cs="Tahoma"/>
          <w:sz w:val="20"/>
          <w:szCs w:val="20"/>
        </w:rPr>
        <w:t>.</w:t>
      </w:r>
    </w:p>
    <w:p w:rsidR="00AE40BD" w:rsidRPr="006F4205" w:rsidRDefault="00AE40BD" w:rsidP="00AE40BD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b/>
          <w:sz w:val="20"/>
          <w:szCs w:val="20"/>
        </w:rPr>
        <w:t>Cleaning Procedure</w:t>
      </w:r>
    </w:p>
    <w:p w:rsidR="00AE40BD" w:rsidRPr="006F4205" w:rsidRDefault="00AE40BD" w:rsidP="00AE40BD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6F4205">
        <w:rPr>
          <w:rFonts w:ascii="Tahoma" w:hAnsi="Tahoma" w:cs="Tahoma"/>
          <w:b/>
          <w:bCs/>
          <w:sz w:val="20"/>
          <w:szCs w:val="20"/>
        </w:rPr>
        <w:t>At the end of the shift/Batch to Batch changeover/ changeover of a product with ascending strengths provided the colo</w:t>
      </w:r>
      <w:r w:rsidR="00E13270">
        <w:rPr>
          <w:rFonts w:ascii="Tahoma" w:hAnsi="Tahoma" w:cs="Tahoma"/>
          <w:b/>
          <w:bCs/>
          <w:sz w:val="20"/>
          <w:szCs w:val="20"/>
        </w:rPr>
        <w:t>u</w:t>
      </w:r>
      <w:r w:rsidRPr="006F4205">
        <w:rPr>
          <w:rFonts w:ascii="Tahoma" w:hAnsi="Tahoma" w:cs="Tahoma"/>
          <w:b/>
          <w:bCs/>
          <w:sz w:val="20"/>
          <w:szCs w:val="20"/>
        </w:rPr>
        <w:t>r to be same. (Type A</w:t>
      </w:r>
      <w:r w:rsidR="005914C8">
        <w:rPr>
          <w:rFonts w:ascii="Tahoma" w:hAnsi="Tahoma" w:cs="Tahoma"/>
          <w:b/>
          <w:bCs/>
          <w:sz w:val="20"/>
          <w:szCs w:val="20"/>
        </w:rPr>
        <w:t xml:space="preserve"> cleaning</w:t>
      </w:r>
      <w:r w:rsidRPr="006F4205">
        <w:rPr>
          <w:rFonts w:ascii="Tahoma" w:hAnsi="Tahoma" w:cs="Tahoma"/>
          <w:b/>
          <w:bCs/>
          <w:sz w:val="20"/>
          <w:szCs w:val="20"/>
        </w:rPr>
        <w:t>)</w:t>
      </w:r>
    </w:p>
    <w:p w:rsidR="00AE40BD" w:rsidRPr="00F43562" w:rsidRDefault="00AE40BD" w:rsidP="00AE40B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sz w:val="20"/>
          <w:szCs w:val="20"/>
        </w:rPr>
        <w:t xml:space="preserve">Remove 'In-process' label and affix 'To be cleaned' label to </w:t>
      </w:r>
      <w:proofErr w:type="spellStart"/>
      <w:r w:rsidRPr="00F43562">
        <w:rPr>
          <w:rFonts w:ascii="Tahoma" w:hAnsi="Tahoma" w:cs="Tahoma"/>
          <w:sz w:val="20"/>
          <w:szCs w:val="20"/>
        </w:rPr>
        <w:t>Multimill</w:t>
      </w:r>
      <w:proofErr w:type="spellEnd"/>
      <w:r w:rsidRPr="00F43562">
        <w:rPr>
          <w:rFonts w:ascii="Tahoma" w:hAnsi="Tahoma" w:cs="Tahoma"/>
          <w:sz w:val="20"/>
          <w:szCs w:val="20"/>
        </w:rPr>
        <w:t>.</w:t>
      </w:r>
    </w:p>
    <w:p w:rsidR="00AE40BD" w:rsidRPr="00F43562" w:rsidRDefault="00AE40BD" w:rsidP="00AE40B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sz w:val="20"/>
          <w:szCs w:val="20"/>
        </w:rPr>
        <w:t>Remove all remnants of previous batch/product from the surrounding area and equipment.</w:t>
      </w:r>
    </w:p>
    <w:p w:rsidR="00AE40BD" w:rsidRPr="00F43562" w:rsidRDefault="00AE40BD" w:rsidP="00AE40B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sz w:val="20"/>
          <w:szCs w:val="20"/>
        </w:rPr>
        <w:t>Remove all powder loosely sticking to shaft blades, S.S. screen, screen holding plate discharge chute and charging hopper with</w:t>
      </w:r>
      <w:r w:rsidR="009C3912">
        <w:rPr>
          <w:rFonts w:ascii="Tahoma" w:hAnsi="Tahoma" w:cs="Tahoma"/>
          <w:sz w:val="20"/>
          <w:szCs w:val="20"/>
        </w:rPr>
        <w:t xml:space="preserve"> S.S</w:t>
      </w:r>
      <w:r w:rsidRPr="00F43562">
        <w:rPr>
          <w:rFonts w:ascii="Tahoma" w:hAnsi="Tahoma" w:cs="Tahoma"/>
          <w:sz w:val="20"/>
          <w:szCs w:val="20"/>
        </w:rPr>
        <w:t>. spatula.</w:t>
      </w:r>
    </w:p>
    <w:p w:rsidR="00AE40BD" w:rsidRPr="00F43562" w:rsidRDefault="00AE40BD" w:rsidP="00AE40B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sz w:val="20"/>
          <w:szCs w:val="20"/>
        </w:rPr>
        <w:t xml:space="preserve">Dry clean the </w:t>
      </w:r>
      <w:proofErr w:type="spellStart"/>
      <w:r w:rsidRPr="00F43562">
        <w:rPr>
          <w:rFonts w:ascii="Tahoma" w:hAnsi="Tahoma" w:cs="Tahoma"/>
          <w:sz w:val="20"/>
          <w:szCs w:val="20"/>
        </w:rPr>
        <w:t>Multimill</w:t>
      </w:r>
      <w:proofErr w:type="spellEnd"/>
      <w:r w:rsidRPr="00F43562">
        <w:rPr>
          <w:rFonts w:ascii="Tahoma" w:hAnsi="Tahoma" w:cs="Tahoma"/>
          <w:sz w:val="20"/>
          <w:szCs w:val="20"/>
        </w:rPr>
        <w:t xml:space="preserve"> with the help of a vacuum cleaner and </w:t>
      </w:r>
      <w:r w:rsidR="005914C8">
        <w:rPr>
          <w:rFonts w:ascii="Tahoma" w:hAnsi="Tahoma" w:cs="Tahoma"/>
          <w:sz w:val="20"/>
          <w:szCs w:val="20"/>
        </w:rPr>
        <w:t xml:space="preserve">lint free </w:t>
      </w:r>
      <w:r w:rsidRPr="00F43562">
        <w:rPr>
          <w:rFonts w:ascii="Tahoma" w:hAnsi="Tahoma" w:cs="Tahoma"/>
          <w:sz w:val="20"/>
          <w:szCs w:val="20"/>
        </w:rPr>
        <w:t>duster.</w:t>
      </w:r>
    </w:p>
    <w:p w:rsidR="00AE40BD" w:rsidRPr="00F43562" w:rsidRDefault="00AE40BD" w:rsidP="00AE40B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sz w:val="20"/>
          <w:szCs w:val="20"/>
        </w:rPr>
        <w:t xml:space="preserve">Wipe the </w:t>
      </w:r>
      <w:proofErr w:type="spellStart"/>
      <w:r w:rsidRPr="00F43562">
        <w:rPr>
          <w:rFonts w:ascii="Tahoma" w:hAnsi="Tahoma" w:cs="Tahoma"/>
          <w:sz w:val="20"/>
          <w:szCs w:val="20"/>
        </w:rPr>
        <w:t>Multimill</w:t>
      </w:r>
      <w:proofErr w:type="spellEnd"/>
      <w:r w:rsidRPr="00F43562">
        <w:rPr>
          <w:rFonts w:ascii="Tahoma" w:hAnsi="Tahoma" w:cs="Tahoma"/>
          <w:sz w:val="20"/>
          <w:szCs w:val="20"/>
        </w:rPr>
        <w:t xml:space="preserve"> and control panel with wet</w:t>
      </w:r>
      <w:r w:rsidR="005914C8">
        <w:rPr>
          <w:rFonts w:ascii="Tahoma" w:hAnsi="Tahoma" w:cs="Tahoma"/>
          <w:sz w:val="20"/>
          <w:szCs w:val="20"/>
        </w:rPr>
        <w:t xml:space="preserve"> lint free</w:t>
      </w:r>
      <w:r w:rsidRPr="00F43562">
        <w:rPr>
          <w:rFonts w:ascii="Tahoma" w:hAnsi="Tahoma" w:cs="Tahoma"/>
          <w:sz w:val="20"/>
          <w:szCs w:val="20"/>
        </w:rPr>
        <w:t xml:space="preserve"> dusters.</w:t>
      </w:r>
    </w:p>
    <w:p w:rsidR="00AE40BD" w:rsidRPr="00F43562" w:rsidRDefault="00AE40BD" w:rsidP="00AE40B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sz w:val="20"/>
          <w:szCs w:val="20"/>
        </w:rPr>
        <w:t>Remove 'To be cleaned' label and affix 'cleaned' label duly signed by Production Office</w:t>
      </w:r>
      <w:r>
        <w:rPr>
          <w:rFonts w:ascii="Tahoma" w:hAnsi="Tahoma" w:cs="Tahoma"/>
          <w:sz w:val="20"/>
          <w:szCs w:val="20"/>
        </w:rPr>
        <w:t>r/</w:t>
      </w:r>
      <w:r w:rsidRPr="00F43562">
        <w:rPr>
          <w:rFonts w:ascii="Tahoma" w:hAnsi="Tahoma" w:cs="Tahoma"/>
          <w:sz w:val="20"/>
          <w:szCs w:val="20"/>
        </w:rPr>
        <w:t>Executive.</w:t>
      </w:r>
    </w:p>
    <w:p w:rsidR="00AE40BD" w:rsidRPr="006F4205" w:rsidRDefault="00AE40BD" w:rsidP="00AE40B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sz w:val="20"/>
          <w:szCs w:val="20"/>
        </w:rPr>
        <w:t>After five “‘Type A’’</w:t>
      </w:r>
      <w:r w:rsidRPr="00F43562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43562">
        <w:rPr>
          <w:rFonts w:ascii="Tahoma" w:hAnsi="Tahoma" w:cs="Tahoma"/>
          <w:sz w:val="20"/>
          <w:szCs w:val="20"/>
        </w:rPr>
        <w:t>cleaning ‘Type B’’ cleaning shall be performed.</w:t>
      </w:r>
    </w:p>
    <w:p w:rsidR="00AE40BD" w:rsidRPr="006F4205" w:rsidRDefault="00AE40BD" w:rsidP="00AE40BD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6F4205">
        <w:rPr>
          <w:rFonts w:ascii="Tahoma" w:hAnsi="Tahoma" w:cs="Tahoma"/>
          <w:b/>
          <w:bCs/>
          <w:sz w:val="20"/>
          <w:szCs w:val="20"/>
        </w:rPr>
        <w:t>When the changeover to another product/changeover to the product with descending strengths or changeover to a product with different colour.</w:t>
      </w:r>
      <w:r w:rsidRPr="006F4205">
        <w:rPr>
          <w:rFonts w:ascii="Tahoma" w:hAnsi="Tahoma" w:cs="Tahoma"/>
          <w:sz w:val="20"/>
          <w:szCs w:val="20"/>
        </w:rPr>
        <w:t xml:space="preserve"> </w:t>
      </w:r>
      <w:r w:rsidRPr="006F4205">
        <w:rPr>
          <w:rFonts w:ascii="Tahoma" w:hAnsi="Tahoma" w:cs="Tahoma"/>
          <w:b/>
          <w:bCs/>
          <w:sz w:val="20"/>
          <w:szCs w:val="20"/>
        </w:rPr>
        <w:t>(Type B</w:t>
      </w:r>
      <w:r w:rsidR="005914C8">
        <w:rPr>
          <w:rFonts w:ascii="Tahoma" w:hAnsi="Tahoma" w:cs="Tahoma"/>
          <w:b/>
          <w:bCs/>
          <w:sz w:val="20"/>
          <w:szCs w:val="20"/>
        </w:rPr>
        <w:t xml:space="preserve"> cleaning</w:t>
      </w:r>
      <w:r w:rsidRPr="006F4205">
        <w:rPr>
          <w:rFonts w:ascii="Tahoma" w:hAnsi="Tahoma" w:cs="Tahoma"/>
          <w:b/>
          <w:bCs/>
          <w:sz w:val="20"/>
          <w:szCs w:val="20"/>
        </w:rPr>
        <w:t>)</w:t>
      </w:r>
    </w:p>
    <w:p w:rsidR="00AE40BD" w:rsidRPr="00F43562" w:rsidRDefault="00AE40BD" w:rsidP="00AE40B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sz w:val="20"/>
          <w:szCs w:val="20"/>
        </w:rPr>
        <w:t>Remove “status label” and affix 'To be cleaned' label.</w:t>
      </w:r>
    </w:p>
    <w:p w:rsidR="00AE40BD" w:rsidRPr="00F43562" w:rsidRDefault="00AE40BD" w:rsidP="00AE40B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sz w:val="20"/>
          <w:szCs w:val="20"/>
        </w:rPr>
        <w:t>Remove all remnants of previous batch/product from the surrounding area and equipment.</w:t>
      </w:r>
    </w:p>
    <w:p w:rsidR="00AE40BD" w:rsidRPr="00F43562" w:rsidRDefault="00AE40BD" w:rsidP="00AE40B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sz w:val="20"/>
          <w:szCs w:val="20"/>
        </w:rPr>
        <w:t>Remove all powder loosely sticking to shaft blades, S.S. screen, and screen holding plate</w:t>
      </w:r>
      <w:r w:rsidRPr="00F43562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43562">
        <w:rPr>
          <w:rFonts w:ascii="Tahoma" w:hAnsi="Tahoma" w:cs="Tahoma"/>
          <w:sz w:val="20"/>
          <w:szCs w:val="20"/>
        </w:rPr>
        <w:t>Discharge chute and charging hopper with S.S. Spatula.</w:t>
      </w:r>
    </w:p>
    <w:p w:rsidR="00AE40BD" w:rsidRPr="00F43562" w:rsidRDefault="00AE40BD" w:rsidP="00AE40B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sz w:val="20"/>
          <w:szCs w:val="20"/>
        </w:rPr>
        <w:t xml:space="preserve">Dry clean the </w:t>
      </w:r>
      <w:proofErr w:type="spellStart"/>
      <w:r w:rsidRPr="00F43562">
        <w:rPr>
          <w:rFonts w:ascii="Tahoma" w:hAnsi="Tahoma" w:cs="Tahoma"/>
          <w:sz w:val="20"/>
          <w:szCs w:val="20"/>
        </w:rPr>
        <w:t>Multimill</w:t>
      </w:r>
      <w:proofErr w:type="spellEnd"/>
      <w:r w:rsidRPr="00F43562">
        <w:rPr>
          <w:rFonts w:ascii="Tahoma" w:hAnsi="Tahoma" w:cs="Tahoma"/>
          <w:sz w:val="20"/>
          <w:szCs w:val="20"/>
        </w:rPr>
        <w:t xml:space="preserve"> with the help of a vacuum cleaner and</w:t>
      </w:r>
      <w:r w:rsidR="005914C8">
        <w:rPr>
          <w:rFonts w:ascii="Tahoma" w:hAnsi="Tahoma" w:cs="Tahoma"/>
          <w:sz w:val="20"/>
          <w:szCs w:val="20"/>
        </w:rPr>
        <w:t xml:space="preserve"> lint free</w:t>
      </w:r>
      <w:r w:rsidRPr="00F43562">
        <w:rPr>
          <w:rFonts w:ascii="Tahoma" w:hAnsi="Tahoma" w:cs="Tahoma"/>
          <w:sz w:val="20"/>
          <w:szCs w:val="20"/>
        </w:rPr>
        <w:t xml:space="preserve"> duster.</w:t>
      </w:r>
    </w:p>
    <w:p w:rsidR="00AE40BD" w:rsidRPr="00F43562" w:rsidRDefault="00AE40BD" w:rsidP="00AE40B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sz w:val="20"/>
          <w:szCs w:val="20"/>
        </w:rPr>
        <w:t>Cover the control panel with polythene bag.</w:t>
      </w:r>
    </w:p>
    <w:p w:rsidR="00AE40BD" w:rsidRPr="00F43562" w:rsidRDefault="00AE40BD" w:rsidP="00AE40B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sz w:val="20"/>
          <w:szCs w:val="20"/>
        </w:rPr>
        <w:t xml:space="preserve">Cover the </w:t>
      </w:r>
      <w:proofErr w:type="spellStart"/>
      <w:r w:rsidRPr="00F43562">
        <w:rPr>
          <w:rFonts w:ascii="Tahoma" w:hAnsi="Tahoma" w:cs="Tahoma"/>
          <w:sz w:val="20"/>
          <w:szCs w:val="20"/>
        </w:rPr>
        <w:t>Multimill</w:t>
      </w:r>
      <w:proofErr w:type="spellEnd"/>
      <w:r w:rsidRPr="00F43562">
        <w:rPr>
          <w:rFonts w:ascii="Tahoma" w:hAnsi="Tahoma" w:cs="Tahoma"/>
          <w:sz w:val="20"/>
          <w:szCs w:val="20"/>
        </w:rPr>
        <w:t xml:space="preserve"> with polythene bag.</w:t>
      </w:r>
    </w:p>
    <w:p w:rsidR="00AE40BD" w:rsidRPr="00F43562" w:rsidRDefault="00AE40BD" w:rsidP="00AE40B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sz w:val="20"/>
          <w:szCs w:val="20"/>
        </w:rPr>
        <w:lastRenderedPageBreak/>
        <w:t>Dismantle the parts (Shaft blades, S.S. screen, Screen holding plate, Discharge chute and</w:t>
      </w:r>
      <w:r w:rsidRPr="00F43562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43562">
        <w:rPr>
          <w:rFonts w:ascii="Tahoma" w:hAnsi="Tahoma" w:cs="Tahoma"/>
          <w:sz w:val="20"/>
          <w:szCs w:val="20"/>
        </w:rPr>
        <w:t>charging hopper) and take it to equipment wash area using trolley.</w:t>
      </w:r>
    </w:p>
    <w:p w:rsidR="00AE40BD" w:rsidRPr="00F43562" w:rsidRDefault="00AE40BD" w:rsidP="00AE40B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sz w:val="20"/>
          <w:szCs w:val="20"/>
        </w:rPr>
        <w:t xml:space="preserve">Clean the </w:t>
      </w:r>
      <w:proofErr w:type="spellStart"/>
      <w:r w:rsidRPr="00F43562">
        <w:rPr>
          <w:rFonts w:ascii="Tahoma" w:hAnsi="Tahoma" w:cs="Tahoma"/>
          <w:sz w:val="20"/>
          <w:szCs w:val="20"/>
        </w:rPr>
        <w:t>Multimill</w:t>
      </w:r>
      <w:proofErr w:type="spellEnd"/>
      <w:r w:rsidRPr="00F43562">
        <w:rPr>
          <w:rFonts w:ascii="Tahoma" w:hAnsi="Tahoma" w:cs="Tahoma"/>
          <w:sz w:val="20"/>
          <w:szCs w:val="20"/>
        </w:rPr>
        <w:t xml:space="preserve"> with nylon scrubber using potable water and finally rinse with purified water.</w:t>
      </w:r>
    </w:p>
    <w:p w:rsidR="00AE40BD" w:rsidRPr="00F43562" w:rsidRDefault="00AE40BD" w:rsidP="00AE40B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sz w:val="20"/>
          <w:szCs w:val="20"/>
        </w:rPr>
        <w:t xml:space="preserve">Dry clean the </w:t>
      </w:r>
      <w:proofErr w:type="spellStart"/>
      <w:r w:rsidRPr="00F43562">
        <w:rPr>
          <w:rFonts w:ascii="Tahoma" w:hAnsi="Tahoma" w:cs="Tahoma"/>
          <w:sz w:val="20"/>
          <w:szCs w:val="20"/>
        </w:rPr>
        <w:t>Multimill</w:t>
      </w:r>
      <w:proofErr w:type="spellEnd"/>
      <w:r w:rsidRPr="00F43562">
        <w:rPr>
          <w:rFonts w:ascii="Tahoma" w:hAnsi="Tahoma" w:cs="Tahoma"/>
          <w:sz w:val="20"/>
          <w:szCs w:val="20"/>
        </w:rPr>
        <w:t xml:space="preserve"> using</w:t>
      </w:r>
      <w:r w:rsidR="009C3912">
        <w:rPr>
          <w:rFonts w:ascii="Tahoma" w:hAnsi="Tahoma" w:cs="Tahoma"/>
          <w:sz w:val="20"/>
          <w:szCs w:val="20"/>
        </w:rPr>
        <w:t xml:space="preserve"> lint free</w:t>
      </w:r>
      <w:r w:rsidRPr="00F43562">
        <w:rPr>
          <w:rFonts w:ascii="Tahoma" w:hAnsi="Tahoma" w:cs="Tahoma"/>
          <w:sz w:val="20"/>
          <w:szCs w:val="20"/>
        </w:rPr>
        <w:t xml:space="preserve"> dusters.</w:t>
      </w:r>
    </w:p>
    <w:p w:rsidR="00AE40BD" w:rsidRPr="00F43562" w:rsidRDefault="00AE40BD" w:rsidP="00F74E86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sz w:val="20"/>
          <w:szCs w:val="20"/>
        </w:rPr>
        <w:t xml:space="preserve">Clean the dismantled parts of </w:t>
      </w:r>
      <w:proofErr w:type="spellStart"/>
      <w:r w:rsidRPr="00F43562">
        <w:rPr>
          <w:rFonts w:ascii="Tahoma" w:hAnsi="Tahoma" w:cs="Tahoma"/>
          <w:sz w:val="20"/>
          <w:szCs w:val="20"/>
        </w:rPr>
        <w:t>Multimill</w:t>
      </w:r>
      <w:proofErr w:type="spellEnd"/>
      <w:r w:rsidRPr="00F43562">
        <w:rPr>
          <w:rFonts w:ascii="Tahoma" w:hAnsi="Tahoma" w:cs="Tahoma"/>
          <w:sz w:val="20"/>
          <w:szCs w:val="20"/>
        </w:rPr>
        <w:t xml:space="preserve"> using potable water and finally rinse </w:t>
      </w:r>
      <w:r w:rsidR="00B0246C">
        <w:rPr>
          <w:rFonts w:ascii="Tahoma" w:hAnsi="Tahoma" w:cs="Tahoma"/>
          <w:sz w:val="20"/>
          <w:szCs w:val="20"/>
        </w:rPr>
        <w:tab/>
      </w:r>
      <w:r w:rsidRPr="00F43562">
        <w:rPr>
          <w:rFonts w:ascii="Tahoma" w:hAnsi="Tahoma" w:cs="Tahoma"/>
          <w:sz w:val="20"/>
          <w:szCs w:val="20"/>
        </w:rPr>
        <w:t>with purified water.</w:t>
      </w:r>
    </w:p>
    <w:p w:rsidR="00AE40BD" w:rsidRPr="00F43562" w:rsidRDefault="00AE40BD" w:rsidP="00AE40B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sz w:val="20"/>
          <w:szCs w:val="20"/>
        </w:rPr>
        <w:t>Dry clean the dismantled parts using dusters.</w:t>
      </w:r>
    </w:p>
    <w:p w:rsidR="00AE40BD" w:rsidRPr="00F43562" w:rsidRDefault="00AE40BD" w:rsidP="00AE40B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sz w:val="20"/>
          <w:szCs w:val="20"/>
        </w:rPr>
        <w:t xml:space="preserve">Remove the covered polythene bags of </w:t>
      </w:r>
      <w:proofErr w:type="spellStart"/>
      <w:r w:rsidRPr="00F43562">
        <w:rPr>
          <w:rFonts w:ascii="Tahoma" w:hAnsi="Tahoma" w:cs="Tahoma"/>
          <w:sz w:val="20"/>
          <w:szCs w:val="20"/>
        </w:rPr>
        <w:t>Multimill</w:t>
      </w:r>
      <w:proofErr w:type="spellEnd"/>
      <w:r w:rsidRPr="00F43562">
        <w:rPr>
          <w:rFonts w:ascii="Tahoma" w:hAnsi="Tahoma" w:cs="Tahoma"/>
          <w:sz w:val="20"/>
          <w:szCs w:val="20"/>
        </w:rPr>
        <w:t xml:space="preserve"> and control panel.</w:t>
      </w:r>
    </w:p>
    <w:p w:rsidR="00AE40BD" w:rsidRPr="006F4205" w:rsidRDefault="00AE40BD" w:rsidP="00AE40B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sz w:val="20"/>
          <w:szCs w:val="20"/>
        </w:rPr>
        <w:t>Wipe the</w:t>
      </w:r>
      <w:r w:rsidRPr="00F43562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F43562">
        <w:rPr>
          <w:rFonts w:ascii="Tahoma" w:hAnsi="Tahoma" w:cs="Tahoma"/>
          <w:sz w:val="20"/>
          <w:szCs w:val="20"/>
        </w:rPr>
        <w:t>Multimill</w:t>
      </w:r>
      <w:proofErr w:type="spellEnd"/>
      <w:r w:rsidRPr="00F43562">
        <w:rPr>
          <w:rFonts w:ascii="Tahoma" w:hAnsi="Tahoma" w:cs="Tahoma"/>
          <w:sz w:val="20"/>
          <w:szCs w:val="20"/>
        </w:rPr>
        <w:t xml:space="preserve"> and control panel with wet</w:t>
      </w:r>
      <w:r w:rsidR="009C3912">
        <w:rPr>
          <w:rFonts w:ascii="Tahoma" w:hAnsi="Tahoma" w:cs="Tahoma"/>
          <w:sz w:val="20"/>
          <w:szCs w:val="20"/>
        </w:rPr>
        <w:t xml:space="preserve"> lint free</w:t>
      </w:r>
      <w:r w:rsidRPr="00F43562">
        <w:rPr>
          <w:rFonts w:ascii="Tahoma" w:hAnsi="Tahoma" w:cs="Tahoma"/>
          <w:sz w:val="20"/>
          <w:szCs w:val="20"/>
        </w:rPr>
        <w:t xml:space="preserve"> dusters.</w:t>
      </w:r>
    </w:p>
    <w:p w:rsidR="00AE40BD" w:rsidRPr="006F4205" w:rsidRDefault="00AE40BD" w:rsidP="00AE40B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6F4205">
        <w:rPr>
          <w:rFonts w:ascii="Tahoma" w:hAnsi="Tahoma" w:cs="Tahoma"/>
          <w:sz w:val="20"/>
          <w:szCs w:val="20"/>
        </w:rPr>
        <w:t xml:space="preserve">Fix the dismantled parts of </w:t>
      </w:r>
      <w:proofErr w:type="spellStart"/>
      <w:r w:rsidRPr="006F4205">
        <w:rPr>
          <w:rFonts w:ascii="Tahoma" w:hAnsi="Tahoma" w:cs="Tahoma"/>
          <w:sz w:val="20"/>
          <w:szCs w:val="20"/>
        </w:rPr>
        <w:t>Multimill</w:t>
      </w:r>
      <w:proofErr w:type="spellEnd"/>
      <w:r w:rsidRPr="006F4205">
        <w:rPr>
          <w:rFonts w:ascii="Tahoma" w:hAnsi="Tahoma" w:cs="Tahoma"/>
          <w:sz w:val="20"/>
          <w:szCs w:val="20"/>
        </w:rPr>
        <w:t xml:space="preserve"> and set screen as per product </w:t>
      </w:r>
      <w:r w:rsidR="00B0246C">
        <w:rPr>
          <w:rFonts w:ascii="Tahoma" w:hAnsi="Tahoma" w:cs="Tahoma"/>
          <w:sz w:val="20"/>
          <w:szCs w:val="20"/>
        </w:rPr>
        <w:tab/>
      </w:r>
      <w:r w:rsidRPr="006F4205">
        <w:rPr>
          <w:rFonts w:ascii="Tahoma" w:hAnsi="Tahoma" w:cs="Tahoma"/>
          <w:sz w:val="20"/>
          <w:szCs w:val="20"/>
        </w:rPr>
        <w:t>requirement.</w:t>
      </w:r>
    </w:p>
    <w:p w:rsidR="00AE40BD" w:rsidRPr="00F43562" w:rsidRDefault="00AE40BD" w:rsidP="00AE40B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sz w:val="20"/>
          <w:szCs w:val="20"/>
        </w:rPr>
        <w:t>Final rinse water sample shall be collected by IPQA Officer/ Executive</w:t>
      </w:r>
      <w:r w:rsidR="00DC11E1">
        <w:rPr>
          <w:rFonts w:ascii="Tahoma" w:hAnsi="Tahoma" w:cs="Tahoma"/>
          <w:sz w:val="20"/>
          <w:szCs w:val="20"/>
        </w:rPr>
        <w:t xml:space="preserve"> and </w:t>
      </w:r>
      <w:r w:rsidR="00B0246C">
        <w:rPr>
          <w:rFonts w:ascii="Tahoma" w:hAnsi="Tahoma" w:cs="Tahoma"/>
          <w:sz w:val="20"/>
          <w:szCs w:val="20"/>
        </w:rPr>
        <w:tab/>
      </w:r>
      <w:r w:rsidR="00DC11E1">
        <w:rPr>
          <w:rFonts w:ascii="Tahoma" w:hAnsi="Tahoma" w:cs="Tahoma"/>
          <w:sz w:val="20"/>
          <w:szCs w:val="20"/>
        </w:rPr>
        <w:t>send to Q.C for analysis</w:t>
      </w:r>
      <w:r w:rsidRPr="00F43562">
        <w:rPr>
          <w:rFonts w:ascii="Tahoma" w:hAnsi="Tahoma" w:cs="Tahoma"/>
          <w:sz w:val="20"/>
          <w:szCs w:val="20"/>
        </w:rPr>
        <w:t>.</w:t>
      </w:r>
    </w:p>
    <w:p w:rsidR="00AE40BD" w:rsidRPr="00F43562" w:rsidRDefault="00AE40BD" w:rsidP="00AE40B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sz w:val="20"/>
          <w:szCs w:val="20"/>
        </w:rPr>
        <w:t>Remove 'To</w:t>
      </w:r>
      <w:r w:rsidRPr="00F43562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43562">
        <w:rPr>
          <w:rFonts w:ascii="Tahoma" w:hAnsi="Tahoma" w:cs="Tahoma"/>
          <w:sz w:val="20"/>
          <w:szCs w:val="20"/>
        </w:rPr>
        <w:t xml:space="preserve">be cleaned' label and affix 'cleaned' label duly signed by </w:t>
      </w:r>
      <w:r w:rsidR="00683EFC">
        <w:rPr>
          <w:rFonts w:ascii="Tahoma" w:hAnsi="Tahoma" w:cs="Tahoma"/>
          <w:sz w:val="20"/>
          <w:szCs w:val="20"/>
        </w:rPr>
        <w:t xml:space="preserve">        </w:t>
      </w:r>
      <w:r w:rsidR="00B0246C">
        <w:rPr>
          <w:rFonts w:ascii="Tahoma" w:hAnsi="Tahoma" w:cs="Tahoma"/>
          <w:sz w:val="20"/>
          <w:szCs w:val="20"/>
        </w:rPr>
        <w:tab/>
      </w:r>
      <w:r w:rsidRPr="00F43562">
        <w:rPr>
          <w:rFonts w:ascii="Tahoma" w:hAnsi="Tahoma" w:cs="Tahoma"/>
          <w:sz w:val="20"/>
          <w:szCs w:val="20"/>
        </w:rPr>
        <w:t>Production</w:t>
      </w:r>
      <w:r>
        <w:rPr>
          <w:rFonts w:ascii="Tahoma" w:hAnsi="Tahoma" w:cs="Tahoma"/>
          <w:sz w:val="20"/>
          <w:szCs w:val="20"/>
        </w:rPr>
        <w:t xml:space="preserve"> </w:t>
      </w:r>
      <w:r w:rsidRPr="00F43562">
        <w:rPr>
          <w:rFonts w:ascii="Tahoma" w:hAnsi="Tahoma" w:cs="Tahoma"/>
          <w:sz w:val="20"/>
          <w:szCs w:val="20"/>
        </w:rPr>
        <w:t>Officer/ Executive.</w:t>
      </w:r>
    </w:p>
    <w:p w:rsidR="00AE40BD" w:rsidRPr="00F43562" w:rsidRDefault="00AE40BD" w:rsidP="00AE40B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sz w:val="20"/>
          <w:szCs w:val="20"/>
        </w:rPr>
        <w:t xml:space="preserve">If the cleaned equipment remains unused for 72 hrs, then it will be cleaned </w:t>
      </w:r>
      <w:r w:rsidR="00B0246C">
        <w:rPr>
          <w:rFonts w:ascii="Tahoma" w:hAnsi="Tahoma" w:cs="Tahoma"/>
          <w:sz w:val="20"/>
          <w:szCs w:val="20"/>
        </w:rPr>
        <w:tab/>
      </w:r>
      <w:r w:rsidRPr="00F43562">
        <w:rPr>
          <w:rFonts w:ascii="Tahoma" w:hAnsi="Tahoma" w:cs="Tahoma"/>
          <w:sz w:val="20"/>
          <w:szCs w:val="20"/>
        </w:rPr>
        <w:t>as per “Type</w:t>
      </w:r>
      <w:r w:rsidRPr="00F43562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43562">
        <w:rPr>
          <w:rFonts w:ascii="Tahoma" w:hAnsi="Tahoma" w:cs="Tahoma"/>
          <w:sz w:val="20"/>
          <w:szCs w:val="20"/>
        </w:rPr>
        <w:t>B” cleaning before use.</w:t>
      </w:r>
    </w:p>
    <w:p w:rsidR="00AE40BD" w:rsidRPr="00F43562" w:rsidRDefault="00AE40BD" w:rsidP="00AE40B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sz w:val="20"/>
          <w:szCs w:val="20"/>
        </w:rPr>
        <w:t xml:space="preserve">After preventive maintenance, all the contact parts of the equipment to be </w:t>
      </w:r>
      <w:r w:rsidR="00B0246C">
        <w:rPr>
          <w:rFonts w:ascii="Tahoma" w:hAnsi="Tahoma" w:cs="Tahoma"/>
          <w:sz w:val="20"/>
          <w:szCs w:val="20"/>
        </w:rPr>
        <w:t xml:space="preserve"> </w:t>
      </w:r>
      <w:r w:rsidR="00B0246C">
        <w:rPr>
          <w:rFonts w:ascii="Tahoma" w:hAnsi="Tahoma" w:cs="Tahoma"/>
          <w:sz w:val="20"/>
          <w:szCs w:val="20"/>
        </w:rPr>
        <w:tab/>
      </w:r>
      <w:r w:rsidRPr="00F43562">
        <w:rPr>
          <w:rFonts w:ascii="Tahoma" w:hAnsi="Tahoma" w:cs="Tahoma"/>
          <w:sz w:val="20"/>
          <w:szCs w:val="20"/>
        </w:rPr>
        <w:t>cleaned as per “Type B” cleaning before use.</w:t>
      </w:r>
    </w:p>
    <w:p w:rsidR="00AE40BD" w:rsidRPr="000B3615" w:rsidRDefault="00AE40BD" w:rsidP="00AE40BD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b/>
          <w:bCs/>
          <w:sz w:val="20"/>
          <w:szCs w:val="20"/>
        </w:rPr>
        <w:t xml:space="preserve">Annexure (S) </w:t>
      </w:r>
    </w:p>
    <w:p w:rsidR="00AE40BD" w:rsidRPr="000B3615" w:rsidRDefault="00AE40BD" w:rsidP="00AE40BD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>
        <w:rPr>
          <w:rFonts w:ascii="Tahoma" w:hAnsi="Tahoma" w:cs="Tahoma"/>
          <w:bCs/>
          <w:sz w:val="20"/>
          <w:szCs w:val="20"/>
        </w:rPr>
        <w:t>NA</w:t>
      </w:r>
    </w:p>
    <w:p w:rsidR="00AE40BD" w:rsidRPr="00F43562" w:rsidRDefault="00AE40BD" w:rsidP="00AE40BD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b/>
          <w:bCs/>
          <w:sz w:val="20"/>
          <w:szCs w:val="20"/>
        </w:rPr>
        <w:t>Reference (S)</w:t>
      </w:r>
    </w:p>
    <w:p w:rsidR="00AE40BD" w:rsidRDefault="00AE40BD" w:rsidP="00AE40BD">
      <w:pPr>
        <w:pStyle w:val="ListParagraph"/>
        <w:spacing w:line="360" w:lineRule="auto"/>
        <w:ind w:left="68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NA</w:t>
      </w:r>
    </w:p>
    <w:p w:rsidR="00955C32" w:rsidRDefault="00955C32" w:rsidP="00AE40BD">
      <w:pPr>
        <w:pStyle w:val="ListParagraph"/>
        <w:spacing w:line="360" w:lineRule="auto"/>
        <w:ind w:left="680"/>
        <w:rPr>
          <w:rFonts w:ascii="Tahoma" w:hAnsi="Tahoma" w:cs="Tahoma"/>
          <w:bCs/>
          <w:sz w:val="20"/>
          <w:szCs w:val="20"/>
        </w:rPr>
      </w:pPr>
    </w:p>
    <w:p w:rsidR="00955C32" w:rsidRDefault="00955C32" w:rsidP="00AE40BD">
      <w:pPr>
        <w:pStyle w:val="ListParagraph"/>
        <w:spacing w:line="360" w:lineRule="auto"/>
        <w:ind w:left="680"/>
        <w:rPr>
          <w:rFonts w:ascii="Tahoma" w:hAnsi="Tahoma" w:cs="Tahoma"/>
          <w:bCs/>
          <w:sz w:val="20"/>
          <w:szCs w:val="20"/>
        </w:rPr>
      </w:pPr>
    </w:p>
    <w:p w:rsidR="00955C32" w:rsidRDefault="00955C32" w:rsidP="00AE40BD">
      <w:pPr>
        <w:pStyle w:val="ListParagraph"/>
        <w:spacing w:line="360" w:lineRule="auto"/>
        <w:ind w:left="680"/>
        <w:rPr>
          <w:rFonts w:ascii="Tahoma" w:hAnsi="Tahoma" w:cs="Tahoma"/>
          <w:bCs/>
          <w:sz w:val="20"/>
          <w:szCs w:val="20"/>
        </w:rPr>
      </w:pPr>
    </w:p>
    <w:p w:rsidR="00955C32" w:rsidRPr="00F43562" w:rsidRDefault="00955C32" w:rsidP="00AE40BD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</w:p>
    <w:p w:rsidR="00AE40BD" w:rsidRPr="00F43562" w:rsidRDefault="00AE40BD" w:rsidP="00AE40BD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jc w:val="both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b/>
          <w:bCs/>
          <w:sz w:val="20"/>
          <w:szCs w:val="20"/>
        </w:rPr>
        <w:lastRenderedPageBreak/>
        <w:t>Glossary</w:t>
      </w:r>
    </w:p>
    <w:p w:rsidR="00AE40BD" w:rsidRPr="00F43562" w:rsidRDefault="00AE40BD" w:rsidP="00AE40BD">
      <w:pPr>
        <w:pStyle w:val="ListParagraph"/>
        <w:spacing w:line="360" w:lineRule="auto"/>
        <w:ind w:left="680"/>
        <w:jc w:val="both"/>
        <w:rPr>
          <w:rFonts w:ascii="Tahoma" w:hAnsi="Tahoma" w:cs="Tahoma"/>
          <w:b/>
          <w:sz w:val="20"/>
          <w:szCs w:val="20"/>
          <w:lang w:val="en-US" w:eastAsia="en-US"/>
        </w:rPr>
      </w:pPr>
      <w:r w:rsidRPr="00F43562">
        <w:rPr>
          <w:rFonts w:ascii="Tahoma" w:hAnsi="Tahoma" w:cs="Tahoma"/>
          <w:bCs/>
          <w:sz w:val="20"/>
          <w:szCs w:val="20"/>
        </w:rPr>
        <w:t>SOP</w:t>
      </w:r>
      <w:r w:rsidRPr="00F43562">
        <w:rPr>
          <w:rFonts w:ascii="Tahoma" w:hAnsi="Tahoma" w:cs="Tahoma"/>
          <w:bCs/>
          <w:sz w:val="20"/>
          <w:szCs w:val="20"/>
        </w:rPr>
        <w:tab/>
      </w:r>
      <w:r w:rsidRPr="00F43562">
        <w:rPr>
          <w:rFonts w:ascii="Tahoma" w:hAnsi="Tahoma" w:cs="Tahoma"/>
          <w:bCs/>
          <w:sz w:val="20"/>
          <w:szCs w:val="20"/>
        </w:rPr>
        <w:tab/>
        <w:t>:</w:t>
      </w:r>
      <w:r w:rsidRPr="00F43562">
        <w:rPr>
          <w:rFonts w:ascii="Tahoma" w:hAnsi="Tahoma" w:cs="Tahoma"/>
          <w:bCs/>
          <w:sz w:val="20"/>
          <w:szCs w:val="20"/>
        </w:rPr>
        <w:tab/>
        <w:t>Standard Operating Procedure</w:t>
      </w:r>
    </w:p>
    <w:p w:rsidR="00AE40BD" w:rsidRDefault="00AE40BD" w:rsidP="00AE40BD">
      <w:pPr>
        <w:pStyle w:val="ListParagraph"/>
        <w:spacing w:line="360" w:lineRule="auto"/>
        <w:ind w:left="680"/>
        <w:jc w:val="both"/>
        <w:rPr>
          <w:rFonts w:ascii="Tahoma" w:hAnsi="Tahoma" w:cs="Tahoma"/>
          <w:bCs/>
          <w:sz w:val="20"/>
          <w:szCs w:val="20"/>
        </w:rPr>
      </w:pPr>
      <w:r w:rsidRPr="00F43562">
        <w:rPr>
          <w:rFonts w:ascii="Tahoma" w:hAnsi="Tahoma" w:cs="Tahoma"/>
          <w:bCs/>
          <w:sz w:val="20"/>
          <w:szCs w:val="20"/>
        </w:rPr>
        <w:t>NO</w:t>
      </w:r>
      <w:r w:rsidRPr="00F43562">
        <w:rPr>
          <w:rFonts w:ascii="Tahoma" w:hAnsi="Tahoma" w:cs="Tahoma"/>
          <w:bCs/>
          <w:sz w:val="20"/>
          <w:szCs w:val="20"/>
        </w:rPr>
        <w:tab/>
      </w:r>
      <w:r w:rsidRPr="00F43562">
        <w:rPr>
          <w:rFonts w:ascii="Tahoma" w:hAnsi="Tahoma" w:cs="Tahoma"/>
          <w:bCs/>
          <w:sz w:val="20"/>
          <w:szCs w:val="20"/>
        </w:rPr>
        <w:tab/>
        <w:t>:</w:t>
      </w:r>
      <w:r w:rsidRPr="00F43562">
        <w:rPr>
          <w:rFonts w:ascii="Tahoma" w:hAnsi="Tahoma" w:cs="Tahoma"/>
          <w:bCs/>
          <w:sz w:val="20"/>
          <w:szCs w:val="20"/>
        </w:rPr>
        <w:tab/>
        <w:t>Number</w:t>
      </w:r>
    </w:p>
    <w:p w:rsidR="00AE40BD" w:rsidRDefault="00AE40BD" w:rsidP="00AE40BD">
      <w:pPr>
        <w:pStyle w:val="ListParagraph"/>
        <w:spacing w:line="360" w:lineRule="auto"/>
        <w:ind w:left="680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IPQA</w:t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  <w:t>:</w:t>
      </w:r>
      <w:r>
        <w:rPr>
          <w:rFonts w:ascii="Tahoma" w:hAnsi="Tahoma" w:cs="Tahoma"/>
          <w:bCs/>
          <w:sz w:val="20"/>
          <w:szCs w:val="20"/>
        </w:rPr>
        <w:tab/>
        <w:t>In Process Quality Assurance</w:t>
      </w:r>
    </w:p>
    <w:p w:rsidR="00EC6CE3" w:rsidRDefault="00AE40BD" w:rsidP="00683EFC">
      <w:pPr>
        <w:pStyle w:val="ListParagraph"/>
        <w:spacing w:line="360" w:lineRule="auto"/>
        <w:ind w:left="680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SS</w:t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  <w:t>:</w:t>
      </w:r>
      <w:r>
        <w:rPr>
          <w:rFonts w:ascii="Tahoma" w:hAnsi="Tahoma" w:cs="Tahoma"/>
          <w:bCs/>
          <w:sz w:val="20"/>
          <w:szCs w:val="20"/>
        </w:rPr>
        <w:tab/>
        <w:t xml:space="preserve">Stainless Steel </w:t>
      </w:r>
    </w:p>
    <w:p w:rsidR="00683EFC" w:rsidRPr="00683EFC" w:rsidRDefault="00683EFC" w:rsidP="00683EFC">
      <w:pPr>
        <w:pStyle w:val="ListParagraph"/>
        <w:spacing w:line="360" w:lineRule="auto"/>
        <w:ind w:left="680"/>
        <w:jc w:val="both"/>
        <w:rPr>
          <w:rFonts w:ascii="Tahoma" w:hAnsi="Tahoma" w:cs="Tahoma"/>
          <w:bCs/>
          <w:sz w:val="20"/>
          <w:szCs w:val="20"/>
        </w:rPr>
      </w:pPr>
    </w:p>
    <w:p w:rsidR="00880C57" w:rsidRPr="00880C57" w:rsidRDefault="00880C57" w:rsidP="00880C57">
      <w:pPr>
        <w:pStyle w:val="ListParagraph"/>
        <w:spacing w:after="120"/>
        <w:ind w:left="680"/>
        <w:rPr>
          <w:rFonts w:ascii="Tahoma" w:hAnsi="Tahoma" w:cs="Tahoma"/>
          <w:sz w:val="20"/>
          <w:szCs w:val="20"/>
        </w:rPr>
      </w:pPr>
    </w:p>
    <w:p w:rsidR="00BE4EF0" w:rsidRPr="005B637D" w:rsidRDefault="00AE40BD" w:rsidP="00BE4EF0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after="120"/>
        <w:ind w:left="680"/>
        <w:rPr>
          <w:rFonts w:ascii="Tahoma" w:hAnsi="Tahoma" w:cs="Tahoma"/>
          <w:sz w:val="20"/>
          <w:szCs w:val="20"/>
        </w:rPr>
      </w:pPr>
      <w:r w:rsidRPr="00F43562">
        <w:rPr>
          <w:rFonts w:ascii="Tahoma" w:hAnsi="Tahoma" w:cs="Tahoma"/>
          <w:b/>
          <w:bCs/>
          <w:sz w:val="20"/>
          <w:szCs w:val="20"/>
        </w:rPr>
        <w:t>Revision History</w:t>
      </w:r>
    </w:p>
    <w:p w:rsidR="005B637D" w:rsidRPr="00BE4EF0" w:rsidRDefault="005B637D" w:rsidP="005B637D">
      <w:pPr>
        <w:pStyle w:val="ListParagraph"/>
        <w:spacing w:after="120"/>
        <w:ind w:left="680"/>
        <w:rPr>
          <w:rFonts w:ascii="Tahoma" w:hAnsi="Tahoma" w:cs="Tahoma"/>
          <w:sz w:val="20"/>
          <w:szCs w:val="20"/>
        </w:rPr>
      </w:pPr>
    </w:p>
    <w:tbl>
      <w:tblPr>
        <w:tblStyle w:val="TableGrid"/>
        <w:tblW w:w="0" w:type="auto"/>
        <w:tblInd w:w="680" w:type="dxa"/>
        <w:tblLook w:val="04A0"/>
      </w:tblPr>
      <w:tblGrid>
        <w:gridCol w:w="3061"/>
        <w:gridCol w:w="3062"/>
        <w:gridCol w:w="3051"/>
      </w:tblGrid>
      <w:tr w:rsidR="00AE40BD" w:rsidRPr="00F43562" w:rsidTr="002C3428">
        <w:tc>
          <w:tcPr>
            <w:tcW w:w="3284" w:type="dxa"/>
          </w:tcPr>
          <w:p w:rsidR="00AE40BD" w:rsidRPr="00F43562" w:rsidRDefault="00AE40BD" w:rsidP="002C3428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F43562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Revision No.</w:t>
            </w:r>
          </w:p>
        </w:tc>
        <w:tc>
          <w:tcPr>
            <w:tcW w:w="3285" w:type="dxa"/>
          </w:tcPr>
          <w:p w:rsidR="00AE40BD" w:rsidRPr="00F43562" w:rsidRDefault="00AE40BD" w:rsidP="002C3428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F43562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Details Of Changes</w:t>
            </w:r>
          </w:p>
        </w:tc>
        <w:tc>
          <w:tcPr>
            <w:tcW w:w="3285" w:type="dxa"/>
          </w:tcPr>
          <w:p w:rsidR="00AE40BD" w:rsidRPr="00F43562" w:rsidRDefault="00AE40BD" w:rsidP="002C3428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F43562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Reason for Change</w:t>
            </w:r>
          </w:p>
        </w:tc>
      </w:tr>
      <w:tr w:rsidR="00AE40BD" w:rsidRPr="00F43562" w:rsidTr="002C3428">
        <w:tc>
          <w:tcPr>
            <w:tcW w:w="3284" w:type="dxa"/>
          </w:tcPr>
          <w:p w:rsidR="00AE40BD" w:rsidRPr="00F43562" w:rsidRDefault="00AE40BD" w:rsidP="002C3428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F43562">
              <w:rPr>
                <w:rFonts w:ascii="Tahoma" w:hAnsi="Tahoma" w:cs="Tahoma"/>
                <w:sz w:val="20"/>
                <w:szCs w:val="20"/>
                <w:lang w:val="en-US" w:eastAsia="en-US"/>
              </w:rPr>
              <w:t>00</w:t>
            </w:r>
          </w:p>
        </w:tc>
        <w:tc>
          <w:tcPr>
            <w:tcW w:w="3285" w:type="dxa"/>
          </w:tcPr>
          <w:p w:rsidR="00AE40BD" w:rsidRPr="00F43562" w:rsidRDefault="00AE40BD" w:rsidP="002C3428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F43562">
              <w:rPr>
                <w:rFonts w:ascii="Tahoma" w:hAnsi="Tahoma" w:cs="Tahoma"/>
                <w:sz w:val="20"/>
                <w:szCs w:val="20"/>
                <w:lang w:val="en-US" w:eastAsia="en-US"/>
              </w:rPr>
              <w:t>New SOP</w:t>
            </w:r>
          </w:p>
        </w:tc>
        <w:tc>
          <w:tcPr>
            <w:tcW w:w="3285" w:type="dxa"/>
          </w:tcPr>
          <w:p w:rsidR="00AE40BD" w:rsidRPr="00F43562" w:rsidRDefault="005D64DA" w:rsidP="002C3428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 w:eastAsia="en-US"/>
              </w:rPr>
              <w:t>NA</w:t>
            </w:r>
          </w:p>
        </w:tc>
      </w:tr>
    </w:tbl>
    <w:p w:rsidR="00AE40BD" w:rsidRPr="00F43562" w:rsidRDefault="00AE40BD" w:rsidP="00AE40BD">
      <w:pPr>
        <w:spacing w:before="120" w:after="120" w:line="360" w:lineRule="auto"/>
        <w:ind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AE40BD" w:rsidRPr="00F43562" w:rsidRDefault="00AE40BD" w:rsidP="00AE40BD">
      <w:pPr>
        <w:spacing w:before="120" w:after="120" w:line="360" w:lineRule="auto"/>
        <w:ind w:right="720"/>
        <w:jc w:val="both"/>
        <w:rPr>
          <w:rFonts w:ascii="Tahoma" w:hAnsi="Tahoma" w:cs="Tahoma"/>
          <w:bCs/>
          <w:sz w:val="20"/>
          <w:szCs w:val="20"/>
        </w:rPr>
      </w:pPr>
      <w:r w:rsidRPr="00F43562">
        <w:rPr>
          <w:rFonts w:ascii="Tahoma" w:hAnsi="Tahoma" w:cs="Tahoma"/>
          <w:bCs/>
          <w:sz w:val="20"/>
          <w:szCs w:val="20"/>
        </w:rPr>
        <w:t xml:space="preserve">  </w:t>
      </w:r>
    </w:p>
    <w:sectPr w:rsidR="00AE40BD" w:rsidRPr="00F43562" w:rsidSect="00EF77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14C8" w:rsidRDefault="005914C8" w:rsidP="00714992">
      <w:pPr>
        <w:spacing w:after="0" w:line="240" w:lineRule="auto"/>
      </w:pPr>
      <w:r>
        <w:separator/>
      </w:r>
    </w:p>
  </w:endnote>
  <w:endnote w:type="continuationSeparator" w:id="1">
    <w:p w:rsidR="005914C8" w:rsidRDefault="005914C8" w:rsidP="0071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F1B" w:rsidRDefault="001A3F1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jc w:val="center"/>
      <w:tblLook w:val="04A0"/>
    </w:tblPr>
    <w:tblGrid>
      <w:gridCol w:w="1102"/>
      <w:gridCol w:w="4375"/>
      <w:gridCol w:w="4377"/>
    </w:tblGrid>
    <w:tr w:rsidR="005914C8" w:rsidRPr="0017193A" w:rsidTr="008C7D0F">
      <w:trPr>
        <w:jc w:val="center"/>
      </w:trPr>
      <w:tc>
        <w:tcPr>
          <w:tcW w:w="2779" w:type="pct"/>
          <w:gridSpan w:val="2"/>
          <w:tcBorders>
            <w:right w:val="single" w:sz="4" w:space="0" w:color="auto"/>
          </w:tcBorders>
        </w:tcPr>
        <w:p w:rsidR="005914C8" w:rsidRPr="0017193A" w:rsidRDefault="005914C8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 xml:space="preserve">        </w:t>
          </w:r>
          <w:r w:rsidRPr="0017193A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221" w:type="pct"/>
          <w:tcBorders>
            <w:left w:val="single" w:sz="4" w:space="0" w:color="auto"/>
          </w:tcBorders>
        </w:tcPr>
        <w:p w:rsidR="005914C8" w:rsidRPr="0017193A" w:rsidRDefault="005914C8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</w:tr>
    <w:tr w:rsidR="005914C8" w:rsidRPr="0017193A" w:rsidTr="008C7D0F">
      <w:trPr>
        <w:jc w:val="center"/>
      </w:trPr>
      <w:tc>
        <w:tcPr>
          <w:tcW w:w="559" w:type="pct"/>
          <w:tcBorders>
            <w:right w:val="single" w:sz="4" w:space="0" w:color="auto"/>
          </w:tcBorders>
        </w:tcPr>
        <w:p w:rsidR="005914C8" w:rsidRPr="0017193A" w:rsidRDefault="005914C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 xml:space="preserve">Name </w:t>
          </w:r>
        </w:p>
      </w:tc>
      <w:tc>
        <w:tcPr>
          <w:tcW w:w="2220" w:type="pct"/>
          <w:tcBorders>
            <w:left w:val="single" w:sz="4" w:space="0" w:color="auto"/>
          </w:tcBorders>
        </w:tcPr>
        <w:p w:rsidR="005914C8" w:rsidRPr="0017193A" w:rsidRDefault="005914C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221" w:type="pct"/>
        </w:tcPr>
        <w:p w:rsidR="005914C8" w:rsidRPr="0017193A" w:rsidRDefault="005914C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5914C8" w:rsidRPr="0017193A" w:rsidTr="008C7D0F">
      <w:trPr>
        <w:jc w:val="center"/>
      </w:trPr>
      <w:tc>
        <w:tcPr>
          <w:tcW w:w="559" w:type="pct"/>
        </w:tcPr>
        <w:p w:rsidR="005914C8" w:rsidRPr="0017193A" w:rsidRDefault="005914C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Sign</w:t>
          </w:r>
        </w:p>
      </w:tc>
      <w:tc>
        <w:tcPr>
          <w:tcW w:w="2220" w:type="pct"/>
        </w:tcPr>
        <w:p w:rsidR="005914C8" w:rsidRPr="0017193A" w:rsidRDefault="005914C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221" w:type="pct"/>
        </w:tcPr>
        <w:p w:rsidR="005914C8" w:rsidRPr="0017193A" w:rsidRDefault="005914C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5914C8" w:rsidRPr="0017193A" w:rsidTr="008C7D0F">
      <w:trPr>
        <w:jc w:val="center"/>
      </w:trPr>
      <w:tc>
        <w:tcPr>
          <w:tcW w:w="559" w:type="pct"/>
        </w:tcPr>
        <w:p w:rsidR="005914C8" w:rsidRPr="0017193A" w:rsidRDefault="005914C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2220" w:type="pct"/>
        </w:tcPr>
        <w:p w:rsidR="005914C8" w:rsidRPr="0017193A" w:rsidRDefault="005914C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221" w:type="pct"/>
        </w:tcPr>
        <w:p w:rsidR="005914C8" w:rsidRPr="0017193A" w:rsidRDefault="005914C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5914C8" w:rsidRDefault="005914C8" w:rsidP="00E345D1">
    <w:pPr>
      <w:pStyle w:val="Footer"/>
      <w:spacing w:line="360" w:lineRule="auto"/>
      <w:jc w:val="center"/>
      <w:rPr>
        <w:rFonts w:ascii="Tahoma" w:hAnsi="Tahoma" w:cs="Tahoma"/>
        <w:sz w:val="20"/>
      </w:rPr>
    </w:pPr>
  </w:p>
  <w:p w:rsidR="005914C8" w:rsidRDefault="005914C8" w:rsidP="00E345D1">
    <w:pPr>
      <w:pStyle w:val="Footer"/>
      <w:spacing w:line="360" w:lineRule="auto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4C8" w:rsidRDefault="005914C8" w:rsidP="00EF7706">
    <w:pPr>
      <w:pStyle w:val="Footer"/>
      <w:spacing w:line="360" w:lineRule="auto"/>
      <w:rPr>
        <w:rFonts w:ascii="Tahoma" w:hAnsi="Tahoma" w:cs="Tahoma"/>
        <w:sz w:val="20"/>
      </w:rPr>
    </w:pPr>
  </w:p>
  <w:tbl>
    <w:tblPr>
      <w:tblStyle w:val="TableGrid"/>
      <w:tblW w:w="5000" w:type="pct"/>
      <w:jc w:val="center"/>
      <w:tblLook w:val="04A0"/>
    </w:tblPr>
    <w:tblGrid>
      <w:gridCol w:w="1988"/>
      <w:gridCol w:w="1945"/>
      <w:gridCol w:w="2008"/>
      <w:gridCol w:w="1791"/>
      <w:gridCol w:w="2122"/>
    </w:tblGrid>
    <w:tr w:rsidR="005914C8" w:rsidRPr="0084327B" w:rsidTr="00EF7706">
      <w:trPr>
        <w:jc w:val="center"/>
      </w:trPr>
      <w:tc>
        <w:tcPr>
          <w:tcW w:w="1988" w:type="dxa"/>
        </w:tcPr>
        <w:p w:rsidR="005914C8" w:rsidRPr="0084327B" w:rsidRDefault="005914C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45" w:type="dxa"/>
        </w:tcPr>
        <w:p w:rsidR="005914C8" w:rsidRPr="0084327B" w:rsidRDefault="005914C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008" w:type="dxa"/>
        </w:tcPr>
        <w:p w:rsidR="005914C8" w:rsidRPr="0084327B" w:rsidRDefault="005914C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  <w:tc>
        <w:tcPr>
          <w:tcW w:w="1791" w:type="dxa"/>
        </w:tcPr>
        <w:p w:rsidR="005914C8" w:rsidRPr="0084327B" w:rsidRDefault="005914C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Approved By</w:t>
          </w:r>
        </w:p>
      </w:tc>
      <w:tc>
        <w:tcPr>
          <w:tcW w:w="2122" w:type="dxa"/>
        </w:tcPr>
        <w:p w:rsidR="005914C8" w:rsidRPr="0084327B" w:rsidRDefault="005914C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Authorized By</w:t>
          </w:r>
        </w:p>
      </w:tc>
    </w:tr>
    <w:tr w:rsidR="005914C8" w:rsidRPr="0084327B" w:rsidTr="00EF7706">
      <w:trPr>
        <w:jc w:val="center"/>
      </w:trPr>
      <w:tc>
        <w:tcPr>
          <w:tcW w:w="1988" w:type="dxa"/>
        </w:tcPr>
        <w:p w:rsidR="005914C8" w:rsidRPr="0084327B" w:rsidRDefault="005914C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Name</w:t>
          </w:r>
        </w:p>
      </w:tc>
      <w:tc>
        <w:tcPr>
          <w:tcW w:w="1945" w:type="dxa"/>
        </w:tcPr>
        <w:p w:rsidR="005914C8" w:rsidRPr="0084327B" w:rsidRDefault="005914C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5914C8" w:rsidRPr="0084327B" w:rsidRDefault="005914C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5914C8" w:rsidRPr="0084327B" w:rsidRDefault="005914C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5914C8" w:rsidRPr="0084327B" w:rsidRDefault="005914C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5914C8" w:rsidRPr="0084327B" w:rsidTr="00EF7706">
      <w:trPr>
        <w:jc w:val="center"/>
      </w:trPr>
      <w:tc>
        <w:tcPr>
          <w:tcW w:w="1988" w:type="dxa"/>
        </w:tcPr>
        <w:p w:rsidR="005914C8" w:rsidRPr="0084327B" w:rsidRDefault="005914C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 xml:space="preserve">Sign </w:t>
          </w:r>
        </w:p>
      </w:tc>
      <w:tc>
        <w:tcPr>
          <w:tcW w:w="1945" w:type="dxa"/>
        </w:tcPr>
        <w:p w:rsidR="005914C8" w:rsidRPr="0084327B" w:rsidRDefault="005914C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5914C8" w:rsidRPr="0084327B" w:rsidRDefault="005914C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5914C8" w:rsidRPr="0084327B" w:rsidRDefault="005914C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5914C8" w:rsidRPr="0084327B" w:rsidRDefault="005914C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5914C8" w:rsidRPr="0084327B" w:rsidTr="00EF7706">
      <w:trPr>
        <w:jc w:val="center"/>
      </w:trPr>
      <w:tc>
        <w:tcPr>
          <w:tcW w:w="1988" w:type="dxa"/>
        </w:tcPr>
        <w:p w:rsidR="005914C8" w:rsidRPr="0084327B" w:rsidRDefault="005914C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1945" w:type="dxa"/>
        </w:tcPr>
        <w:p w:rsidR="005914C8" w:rsidRPr="0084327B" w:rsidRDefault="005914C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5914C8" w:rsidRPr="0084327B" w:rsidRDefault="005914C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5914C8" w:rsidRPr="0084327B" w:rsidRDefault="005914C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5914C8" w:rsidRPr="0084327B" w:rsidRDefault="005914C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5914C8" w:rsidRDefault="005914C8" w:rsidP="00E345D1">
    <w:pPr>
      <w:pStyle w:val="Footer"/>
      <w:spacing w:line="360" w:lineRule="auto"/>
    </w:pPr>
    <w:r>
      <w:rPr>
        <w:rFonts w:ascii="Tahoma" w:hAnsi="Tahoma" w:cs="Tahoma"/>
        <w:sz w:val="16"/>
      </w:rPr>
      <w:t>Format No. QA/001/F1-00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14C8" w:rsidRDefault="005914C8" w:rsidP="00714992">
      <w:pPr>
        <w:spacing w:after="0" w:line="240" w:lineRule="auto"/>
      </w:pPr>
      <w:r>
        <w:separator/>
      </w:r>
    </w:p>
  </w:footnote>
  <w:footnote w:type="continuationSeparator" w:id="1">
    <w:p w:rsidR="005914C8" w:rsidRDefault="005914C8" w:rsidP="00714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F1B" w:rsidRDefault="001A3F1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4C8" w:rsidRPr="005D64DA" w:rsidRDefault="005914C8">
    <w:pPr>
      <w:pStyle w:val="Header"/>
      <w:rPr>
        <w:rFonts w:ascii="Tahoma" w:hAnsi="Tahoma" w:cs="Tahoma"/>
        <w:b/>
        <w:sz w:val="20"/>
      </w:rPr>
    </w:pPr>
    <w:r>
      <w:rPr>
        <w:rFonts w:ascii="Tahoma" w:hAnsi="Tahoma" w:cs="Tahoma"/>
        <w:sz w:val="20"/>
      </w:rPr>
      <w:t xml:space="preserve">                                                                                                         </w:t>
    </w:r>
    <w:r w:rsidRPr="005D64DA">
      <w:rPr>
        <w:rFonts w:ascii="Tahoma" w:hAnsi="Tahoma" w:cs="Tahoma"/>
        <w:b/>
        <w:sz w:val="20"/>
      </w:rPr>
      <w:t>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5914C8" w:rsidRPr="0017193A" w:rsidTr="00EF7706">
      <w:tc>
        <w:tcPr>
          <w:tcW w:w="1080" w:type="dxa"/>
          <w:vAlign w:val="center"/>
        </w:tcPr>
        <w:p w:rsidR="005914C8" w:rsidRPr="0017193A" w:rsidRDefault="005914C8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3.85pt;height:26.05pt" o:ole="">
                <v:imagedata r:id="rId1" o:title=""/>
              </v:shape>
              <o:OLEObject Type="Embed" ProgID="MSPhotoEd.3" ShapeID="_x0000_i1025" DrawAspect="Content" ObjectID="_1395058133" r:id="rId2"/>
            </w:object>
          </w:r>
        </w:p>
      </w:tc>
      <w:tc>
        <w:tcPr>
          <w:tcW w:w="8774" w:type="dxa"/>
          <w:gridSpan w:val="5"/>
          <w:vAlign w:val="center"/>
        </w:tcPr>
        <w:p w:rsidR="005914C8" w:rsidRPr="0017193A" w:rsidRDefault="005914C8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5914C8" w:rsidRPr="0017193A" w:rsidTr="00EF7706">
      <w:tc>
        <w:tcPr>
          <w:tcW w:w="9854" w:type="dxa"/>
          <w:gridSpan w:val="6"/>
          <w:vAlign w:val="center"/>
        </w:tcPr>
        <w:p w:rsidR="005914C8" w:rsidRPr="0017193A" w:rsidRDefault="005914C8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5914C8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5914C8" w:rsidRPr="0017193A" w:rsidRDefault="005914C8" w:rsidP="009320D7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Pr="00F43562">
            <w:rPr>
              <w:rFonts w:ascii="Tahoma" w:hAnsi="Tahoma" w:cs="Tahoma"/>
              <w:sz w:val="20"/>
              <w:szCs w:val="20"/>
            </w:rPr>
            <w:t>Op</w:t>
          </w:r>
          <w:r>
            <w:rPr>
              <w:rFonts w:ascii="Tahoma" w:hAnsi="Tahoma" w:cs="Tahoma"/>
              <w:sz w:val="20"/>
              <w:szCs w:val="20"/>
            </w:rPr>
            <w:t xml:space="preserve">eration and Cleaning </w:t>
          </w:r>
          <w:r w:rsidRPr="00F43562">
            <w:rPr>
              <w:rFonts w:ascii="Tahoma" w:hAnsi="Tahoma" w:cs="Tahoma"/>
              <w:sz w:val="20"/>
              <w:szCs w:val="20"/>
            </w:rPr>
            <w:t xml:space="preserve">of </w:t>
          </w:r>
          <w:proofErr w:type="spellStart"/>
          <w:r w:rsidRPr="00F43562">
            <w:rPr>
              <w:rFonts w:ascii="Tahoma" w:hAnsi="Tahoma" w:cs="Tahoma"/>
              <w:sz w:val="20"/>
              <w:szCs w:val="20"/>
            </w:rPr>
            <w:t>Multimill</w:t>
          </w:r>
          <w:proofErr w:type="spellEnd"/>
          <w:r w:rsidRPr="00F43562">
            <w:rPr>
              <w:rFonts w:ascii="Tahoma" w:hAnsi="Tahoma" w:cs="Tahoma"/>
              <w:sz w:val="20"/>
              <w:szCs w:val="20"/>
            </w:rPr>
            <w:t>.</w:t>
          </w:r>
        </w:p>
      </w:tc>
    </w:tr>
    <w:tr w:rsidR="005914C8" w:rsidRPr="0017193A" w:rsidTr="008C7D0F">
      <w:tc>
        <w:tcPr>
          <w:tcW w:w="1988" w:type="dxa"/>
          <w:gridSpan w:val="2"/>
          <w:vAlign w:val="center"/>
        </w:tcPr>
        <w:p w:rsidR="005914C8" w:rsidRPr="0017193A" w:rsidRDefault="005914C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5914C8" w:rsidRPr="0017193A" w:rsidRDefault="005914C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>
            <w:rPr>
              <w:rFonts w:ascii="Tahoma" w:hAnsi="Tahoma" w:cs="Tahoma"/>
              <w:sz w:val="20"/>
              <w:szCs w:val="20"/>
            </w:rPr>
            <w:t>28</w:t>
          </w:r>
        </w:p>
      </w:tc>
      <w:tc>
        <w:tcPr>
          <w:tcW w:w="2008" w:type="dxa"/>
          <w:vAlign w:val="center"/>
        </w:tcPr>
        <w:p w:rsidR="005914C8" w:rsidRPr="0017193A" w:rsidRDefault="005914C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5914C8" w:rsidRPr="0017193A" w:rsidRDefault="005914C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vAlign w:val="center"/>
        </w:tcPr>
        <w:p w:rsidR="005914C8" w:rsidRPr="00B37688" w:rsidRDefault="008C241D" w:rsidP="00B37688">
          <w:pPr>
            <w:pStyle w:val="Header"/>
          </w:pPr>
          <w:sdt>
            <w:sdtPr>
              <w:id w:val="23836184"/>
              <w:docPartObj>
                <w:docPartGallery w:val="Page Numbers (Top of Page)"/>
                <w:docPartUnique/>
              </w:docPartObj>
            </w:sdtPr>
            <w:sdtContent>
              <w:r w:rsidR="005914C8" w:rsidRPr="00EC6CE3">
                <w:rPr>
                  <w:b/>
                </w:rPr>
                <w:t>Page No</w:t>
              </w:r>
              <w:r w:rsidR="005914C8">
                <w:t xml:space="preserve">.  </w:t>
              </w:r>
              <w:fldSimple w:instr=" PAGE ">
                <w:r w:rsidR="00C762A6">
                  <w:rPr>
                    <w:noProof/>
                  </w:rPr>
                  <w:t>5</w:t>
                </w:r>
              </w:fldSimple>
              <w:r w:rsidR="005914C8" w:rsidRPr="00EC6CE3">
                <w:t xml:space="preserve"> of </w:t>
              </w:r>
              <w:fldSimple w:instr=" NUMPAGES  ">
                <w:r w:rsidR="00C762A6">
                  <w:rPr>
                    <w:noProof/>
                  </w:rPr>
                  <w:t>5</w:t>
                </w:r>
              </w:fldSimple>
            </w:sdtContent>
          </w:sdt>
        </w:p>
      </w:tc>
    </w:tr>
    <w:tr w:rsidR="005914C8" w:rsidRPr="0017193A" w:rsidTr="008C7D0F">
      <w:tc>
        <w:tcPr>
          <w:tcW w:w="1988" w:type="dxa"/>
          <w:gridSpan w:val="2"/>
          <w:vAlign w:val="center"/>
        </w:tcPr>
        <w:p w:rsidR="005914C8" w:rsidRPr="0017193A" w:rsidRDefault="005914C8" w:rsidP="005914C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5914C8" w:rsidRPr="0017193A" w:rsidRDefault="005914C8" w:rsidP="005914C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5914C8" w:rsidRPr="0017193A" w:rsidRDefault="005914C8" w:rsidP="005914C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5914C8" w:rsidRPr="0017193A" w:rsidRDefault="005914C8" w:rsidP="005914C8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vAlign w:val="center"/>
        </w:tcPr>
        <w:p w:rsidR="005914C8" w:rsidRDefault="005914C8" w:rsidP="00B37688">
          <w:pPr>
            <w:pStyle w:val="Header"/>
          </w:pPr>
        </w:p>
      </w:tc>
    </w:tr>
    <w:tr w:rsidR="005914C8" w:rsidRPr="0017193A" w:rsidTr="00EF7706">
      <w:tc>
        <w:tcPr>
          <w:tcW w:w="1988" w:type="dxa"/>
          <w:gridSpan w:val="2"/>
          <w:vAlign w:val="center"/>
        </w:tcPr>
        <w:p w:rsidR="005914C8" w:rsidRPr="0017193A" w:rsidRDefault="005914C8" w:rsidP="005914C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5914C8" w:rsidRPr="0017193A" w:rsidRDefault="005914C8" w:rsidP="005914C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5914C8" w:rsidRPr="0017193A" w:rsidRDefault="005914C8" w:rsidP="005914C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5914C8" w:rsidRPr="0017193A" w:rsidRDefault="005914C8" w:rsidP="005914C8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tcBorders>
            <w:bottom w:val="single" w:sz="4" w:space="0" w:color="auto"/>
          </w:tcBorders>
          <w:vAlign w:val="center"/>
        </w:tcPr>
        <w:p w:rsidR="005914C8" w:rsidRDefault="005914C8" w:rsidP="00B37688">
          <w:pPr>
            <w:pStyle w:val="Header"/>
          </w:pPr>
        </w:p>
      </w:tc>
    </w:tr>
  </w:tbl>
  <w:p w:rsidR="005914C8" w:rsidRDefault="005914C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4C8" w:rsidRPr="005D64DA" w:rsidRDefault="005914C8" w:rsidP="00EF7706">
    <w:pPr>
      <w:pStyle w:val="Heading6"/>
      <w:tabs>
        <w:tab w:val="left" w:pos="945"/>
      </w:tabs>
      <w:spacing w:line="360" w:lineRule="auto"/>
      <w:jc w:val="left"/>
      <w:rPr>
        <w:rFonts w:ascii="Tahoma" w:hAnsi="Tahoma" w:cs="Tahoma"/>
        <w:sz w:val="20"/>
      </w:rPr>
    </w:pPr>
    <w:r>
      <w:rPr>
        <w:rFonts w:ascii="Tahoma" w:hAnsi="Tahoma" w:cs="Tahoma"/>
        <w:sz w:val="20"/>
        <w:szCs w:val="20"/>
      </w:rPr>
      <w:tab/>
      <w:t xml:space="preserve">                                                                                                 </w:t>
    </w:r>
    <w:r w:rsidRPr="005D64DA">
      <w:rPr>
        <w:rFonts w:ascii="Tahoma" w:hAnsi="Tahoma" w:cs="Tahoma"/>
        <w:sz w:val="20"/>
      </w:rPr>
      <w:t>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5914C8" w:rsidRPr="0017193A" w:rsidTr="00EF7706">
      <w:tc>
        <w:tcPr>
          <w:tcW w:w="1080" w:type="dxa"/>
          <w:vAlign w:val="center"/>
        </w:tcPr>
        <w:p w:rsidR="005914C8" w:rsidRPr="0017193A" w:rsidRDefault="005914C8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23.85pt;height:26.05pt" o:ole="">
                <v:imagedata r:id="rId1" o:title=""/>
              </v:shape>
              <o:OLEObject Type="Embed" ProgID="MSPhotoEd.3" ShapeID="_x0000_i1026" DrawAspect="Content" ObjectID="_1395058134" r:id="rId2"/>
            </w:object>
          </w:r>
        </w:p>
      </w:tc>
      <w:tc>
        <w:tcPr>
          <w:tcW w:w="8774" w:type="dxa"/>
          <w:gridSpan w:val="5"/>
          <w:vAlign w:val="center"/>
        </w:tcPr>
        <w:p w:rsidR="005914C8" w:rsidRPr="0017193A" w:rsidRDefault="005914C8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5914C8" w:rsidRPr="0017193A" w:rsidTr="00EF7706">
      <w:tc>
        <w:tcPr>
          <w:tcW w:w="9854" w:type="dxa"/>
          <w:gridSpan w:val="6"/>
          <w:vAlign w:val="center"/>
        </w:tcPr>
        <w:p w:rsidR="005914C8" w:rsidRPr="0017193A" w:rsidRDefault="005914C8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5914C8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5914C8" w:rsidRPr="0017193A" w:rsidRDefault="005914C8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Pr="00F43562">
            <w:rPr>
              <w:rFonts w:ascii="Tahoma" w:hAnsi="Tahoma" w:cs="Tahoma"/>
              <w:sz w:val="20"/>
              <w:szCs w:val="20"/>
            </w:rPr>
            <w:t>Op</w:t>
          </w:r>
          <w:r>
            <w:rPr>
              <w:rFonts w:ascii="Tahoma" w:hAnsi="Tahoma" w:cs="Tahoma"/>
              <w:sz w:val="20"/>
              <w:szCs w:val="20"/>
            </w:rPr>
            <w:t>eration and Cleaning</w:t>
          </w:r>
          <w:r w:rsidRPr="00F43562">
            <w:rPr>
              <w:rFonts w:ascii="Tahoma" w:hAnsi="Tahoma" w:cs="Tahoma"/>
              <w:sz w:val="20"/>
              <w:szCs w:val="20"/>
            </w:rPr>
            <w:t xml:space="preserve"> of </w:t>
          </w:r>
          <w:proofErr w:type="spellStart"/>
          <w:r w:rsidRPr="00F43562">
            <w:rPr>
              <w:rFonts w:ascii="Tahoma" w:hAnsi="Tahoma" w:cs="Tahoma"/>
              <w:sz w:val="20"/>
              <w:szCs w:val="20"/>
            </w:rPr>
            <w:t>Multimill</w:t>
          </w:r>
          <w:proofErr w:type="spellEnd"/>
          <w:r w:rsidRPr="00F43562">
            <w:rPr>
              <w:rFonts w:ascii="Tahoma" w:hAnsi="Tahoma" w:cs="Tahoma"/>
              <w:sz w:val="20"/>
              <w:szCs w:val="20"/>
            </w:rPr>
            <w:t>.</w:t>
          </w:r>
        </w:p>
      </w:tc>
    </w:tr>
    <w:tr w:rsidR="005914C8" w:rsidRPr="0017193A" w:rsidTr="00EF7706">
      <w:tc>
        <w:tcPr>
          <w:tcW w:w="1988" w:type="dxa"/>
          <w:gridSpan w:val="2"/>
          <w:vAlign w:val="center"/>
        </w:tcPr>
        <w:p w:rsidR="005914C8" w:rsidRPr="0017193A" w:rsidRDefault="005914C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5914C8" w:rsidRPr="0017193A" w:rsidRDefault="005914C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>
            <w:rPr>
              <w:rFonts w:ascii="Tahoma" w:hAnsi="Tahoma" w:cs="Tahoma"/>
              <w:sz w:val="20"/>
              <w:szCs w:val="20"/>
            </w:rPr>
            <w:t>28</w:t>
          </w:r>
        </w:p>
      </w:tc>
      <w:tc>
        <w:tcPr>
          <w:tcW w:w="2008" w:type="dxa"/>
          <w:vAlign w:val="center"/>
        </w:tcPr>
        <w:p w:rsidR="005914C8" w:rsidRPr="0017193A" w:rsidRDefault="005914C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5914C8" w:rsidRPr="0017193A" w:rsidRDefault="005914C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tcBorders>
            <w:bottom w:val="single" w:sz="4" w:space="0" w:color="auto"/>
          </w:tcBorders>
          <w:vAlign w:val="center"/>
        </w:tcPr>
        <w:p w:rsidR="005914C8" w:rsidRPr="0017193A" w:rsidRDefault="005914C8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EC6CE3">
            <w:rPr>
              <w:rFonts w:ascii="Tahoma" w:hAnsi="Tahoma" w:cs="Tahoma"/>
              <w:b/>
              <w:sz w:val="20"/>
              <w:szCs w:val="20"/>
            </w:rPr>
            <w:t>Page No.</w:t>
          </w:r>
          <w:r w:rsidR="001A3F1B">
            <w:rPr>
              <w:rFonts w:ascii="Tahoma" w:hAnsi="Tahoma" w:cs="Tahoma"/>
              <w:sz w:val="20"/>
              <w:szCs w:val="20"/>
            </w:rPr>
            <w:t xml:space="preserve"> 1 of 5</w:t>
          </w:r>
        </w:p>
      </w:tc>
    </w:tr>
    <w:tr w:rsidR="005914C8" w:rsidRPr="0017193A" w:rsidTr="00EF7706">
      <w:tc>
        <w:tcPr>
          <w:tcW w:w="1988" w:type="dxa"/>
          <w:gridSpan w:val="2"/>
          <w:vAlign w:val="center"/>
        </w:tcPr>
        <w:p w:rsidR="005914C8" w:rsidRPr="0017193A" w:rsidRDefault="005914C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5914C8" w:rsidRPr="0017193A" w:rsidRDefault="005914C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5914C8" w:rsidRPr="0017193A" w:rsidRDefault="005914C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5914C8" w:rsidRPr="0017193A" w:rsidRDefault="005914C8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tcBorders>
            <w:top w:val="single" w:sz="4" w:space="0" w:color="auto"/>
          </w:tcBorders>
          <w:vAlign w:val="center"/>
        </w:tcPr>
        <w:p w:rsidR="005914C8" w:rsidRPr="0017193A" w:rsidRDefault="005914C8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5914C8" w:rsidRPr="0017193A" w:rsidTr="00EF7706">
      <w:tc>
        <w:tcPr>
          <w:tcW w:w="1988" w:type="dxa"/>
          <w:gridSpan w:val="2"/>
          <w:vAlign w:val="center"/>
        </w:tcPr>
        <w:p w:rsidR="005914C8" w:rsidRPr="0017193A" w:rsidRDefault="005914C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5914C8" w:rsidRPr="0017193A" w:rsidRDefault="005914C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5914C8" w:rsidRPr="0017193A" w:rsidRDefault="005914C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5914C8" w:rsidRPr="0017193A" w:rsidRDefault="005914C8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5914C8" w:rsidRPr="0017193A" w:rsidRDefault="005914C8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5914C8" w:rsidRDefault="005914C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C5D6A"/>
    <w:multiLevelType w:val="multilevel"/>
    <w:tmpl w:val="CE7CEA90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9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90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90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  <w:b/>
      </w:rPr>
    </w:lvl>
  </w:abstractNum>
  <w:abstractNum w:abstractNumId="1">
    <w:nsid w:val="13B363E9"/>
    <w:multiLevelType w:val="hybridMultilevel"/>
    <w:tmpl w:val="3ABCD26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2">
    <w:nsid w:val="13E4401F"/>
    <w:multiLevelType w:val="hybridMultilevel"/>
    <w:tmpl w:val="6B0C3EBC"/>
    <w:lvl w:ilvl="0" w:tplc="E944654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4309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4">
    <w:nsid w:val="16847C39"/>
    <w:multiLevelType w:val="hybridMultilevel"/>
    <w:tmpl w:val="DAA0DAE6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1D9A4F3C"/>
    <w:multiLevelType w:val="multilevel"/>
    <w:tmpl w:val="4B80D85E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6">
    <w:nsid w:val="26385D40"/>
    <w:multiLevelType w:val="hybridMultilevel"/>
    <w:tmpl w:val="6B7AC0A8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F9F34B4"/>
    <w:multiLevelType w:val="hybridMultilevel"/>
    <w:tmpl w:val="53F2BD3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8">
    <w:nsid w:val="351347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9">
    <w:nsid w:val="367A26EB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0">
    <w:nsid w:val="37711A42"/>
    <w:multiLevelType w:val="multilevel"/>
    <w:tmpl w:val="2014170E"/>
    <w:lvl w:ilvl="0">
      <w:start w:val="6"/>
      <w:numFmt w:val="decimal"/>
      <w:lvlText w:val="%1.0"/>
      <w:lvlJc w:val="left"/>
      <w:pPr>
        <w:ind w:left="786" w:hanging="360"/>
      </w:pPr>
      <w:rPr>
        <w:rFonts w:hint="default"/>
      </w:rPr>
    </w:lvl>
    <w:lvl w:ilvl="1">
      <w:numFmt w:val="decimal"/>
      <w:lvlText w:val="%1.%2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hint="default"/>
      </w:rPr>
    </w:lvl>
  </w:abstractNum>
  <w:abstractNum w:abstractNumId="11">
    <w:nsid w:val="3E8E039F"/>
    <w:multiLevelType w:val="multilevel"/>
    <w:tmpl w:val="ED8A6FAA"/>
    <w:lvl w:ilvl="0">
      <w:start w:val="1"/>
      <w:numFmt w:val="decimal"/>
      <w:lvlText w:val="%1.0"/>
      <w:lvlJc w:val="left"/>
      <w:pPr>
        <w:tabs>
          <w:tab w:val="num" w:pos="964"/>
        </w:tabs>
        <w:ind w:left="964" w:hanging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644"/>
        </w:tabs>
        <w:ind w:left="1644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324"/>
        </w:tabs>
        <w:ind w:left="2324" w:hanging="6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04"/>
        </w:tabs>
        <w:ind w:left="3004" w:hanging="6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3684"/>
        </w:tabs>
        <w:ind w:left="3684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64"/>
        </w:tabs>
        <w:ind w:left="4364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4"/>
        </w:tabs>
        <w:ind w:left="5044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24"/>
        </w:tabs>
        <w:ind w:left="5724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04"/>
        </w:tabs>
        <w:ind w:left="6404" w:hanging="680"/>
      </w:pPr>
      <w:rPr>
        <w:rFonts w:hint="default"/>
      </w:rPr>
    </w:lvl>
  </w:abstractNum>
  <w:abstractNum w:abstractNumId="12">
    <w:nsid w:val="50202489"/>
    <w:multiLevelType w:val="multilevel"/>
    <w:tmpl w:val="22626112"/>
    <w:lvl w:ilvl="0">
      <w:start w:val="5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5"/>
        </w:tabs>
        <w:ind w:left="1065" w:hanging="88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545"/>
        </w:tabs>
        <w:ind w:left="1545" w:hanging="885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13">
    <w:nsid w:val="53831080"/>
    <w:multiLevelType w:val="hybridMultilevel"/>
    <w:tmpl w:val="4BDA44CC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4">
    <w:nsid w:val="5A2348E6"/>
    <w:multiLevelType w:val="multilevel"/>
    <w:tmpl w:val="B20264F4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15">
    <w:nsid w:val="5B8D7F05"/>
    <w:multiLevelType w:val="hybridMultilevel"/>
    <w:tmpl w:val="DC483B4A"/>
    <w:lvl w:ilvl="0" w:tplc="2C04ECD2">
      <w:start w:val="1"/>
      <w:numFmt w:val="bullet"/>
      <w:lvlText w:val="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A824F8B"/>
    <w:multiLevelType w:val="hybridMultilevel"/>
    <w:tmpl w:val="880808A6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7">
    <w:nsid w:val="73677E53"/>
    <w:multiLevelType w:val="multilevel"/>
    <w:tmpl w:val="345E7182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8">
    <w:nsid w:val="7FA0756F"/>
    <w:multiLevelType w:val="hybridMultilevel"/>
    <w:tmpl w:val="05DE82FC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17"/>
  </w:num>
  <w:num w:numId="5">
    <w:abstractNumId w:val="2"/>
  </w:num>
  <w:num w:numId="6">
    <w:abstractNumId w:val="9"/>
  </w:num>
  <w:num w:numId="7">
    <w:abstractNumId w:val="15"/>
  </w:num>
  <w:num w:numId="8">
    <w:abstractNumId w:val="14"/>
  </w:num>
  <w:num w:numId="9">
    <w:abstractNumId w:val="18"/>
  </w:num>
  <w:num w:numId="10">
    <w:abstractNumId w:val="5"/>
  </w:num>
  <w:num w:numId="11">
    <w:abstractNumId w:val="6"/>
  </w:num>
  <w:num w:numId="12">
    <w:abstractNumId w:val="4"/>
  </w:num>
  <w:num w:numId="13">
    <w:abstractNumId w:val="16"/>
  </w:num>
  <w:num w:numId="14">
    <w:abstractNumId w:val="7"/>
  </w:num>
  <w:num w:numId="15">
    <w:abstractNumId w:val="13"/>
  </w:num>
  <w:num w:numId="16">
    <w:abstractNumId w:val="1"/>
  </w:num>
  <w:num w:numId="17">
    <w:abstractNumId w:val="10"/>
  </w:num>
  <w:num w:numId="18">
    <w:abstractNumId w:val="12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33123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84281"/>
    <w:rsid w:val="00020685"/>
    <w:rsid w:val="00044B99"/>
    <w:rsid w:val="00062423"/>
    <w:rsid w:val="000744D3"/>
    <w:rsid w:val="00075B63"/>
    <w:rsid w:val="000B0EF5"/>
    <w:rsid w:val="000B3EEC"/>
    <w:rsid w:val="000C494D"/>
    <w:rsid w:val="000F4D95"/>
    <w:rsid w:val="00112B2C"/>
    <w:rsid w:val="00123FF0"/>
    <w:rsid w:val="00125012"/>
    <w:rsid w:val="00125892"/>
    <w:rsid w:val="0017193A"/>
    <w:rsid w:val="001829A4"/>
    <w:rsid w:val="00191C01"/>
    <w:rsid w:val="00195111"/>
    <w:rsid w:val="0019535B"/>
    <w:rsid w:val="001A3F1B"/>
    <w:rsid w:val="001C368F"/>
    <w:rsid w:val="001C5B02"/>
    <w:rsid w:val="001F0319"/>
    <w:rsid w:val="0021267F"/>
    <w:rsid w:val="0023295C"/>
    <w:rsid w:val="002371F5"/>
    <w:rsid w:val="00264599"/>
    <w:rsid w:val="0029155A"/>
    <w:rsid w:val="002C3428"/>
    <w:rsid w:val="0030477F"/>
    <w:rsid w:val="00316DDF"/>
    <w:rsid w:val="00321B41"/>
    <w:rsid w:val="0032644D"/>
    <w:rsid w:val="00331393"/>
    <w:rsid w:val="00396B05"/>
    <w:rsid w:val="003A5739"/>
    <w:rsid w:val="003A7B39"/>
    <w:rsid w:val="003B7F39"/>
    <w:rsid w:val="003C0A56"/>
    <w:rsid w:val="003C7272"/>
    <w:rsid w:val="003D493B"/>
    <w:rsid w:val="003E1D30"/>
    <w:rsid w:val="00404077"/>
    <w:rsid w:val="00432B31"/>
    <w:rsid w:val="00440DDB"/>
    <w:rsid w:val="004411BF"/>
    <w:rsid w:val="00445BBD"/>
    <w:rsid w:val="00483F2E"/>
    <w:rsid w:val="004B3716"/>
    <w:rsid w:val="004D2F18"/>
    <w:rsid w:val="004E5710"/>
    <w:rsid w:val="0050128B"/>
    <w:rsid w:val="005135BF"/>
    <w:rsid w:val="00514391"/>
    <w:rsid w:val="005216FF"/>
    <w:rsid w:val="00540CE5"/>
    <w:rsid w:val="0054748E"/>
    <w:rsid w:val="005619E4"/>
    <w:rsid w:val="00567218"/>
    <w:rsid w:val="00570226"/>
    <w:rsid w:val="00574290"/>
    <w:rsid w:val="005914C8"/>
    <w:rsid w:val="005A74C2"/>
    <w:rsid w:val="005B637D"/>
    <w:rsid w:val="005C44BC"/>
    <w:rsid w:val="005D3140"/>
    <w:rsid w:val="005D64DA"/>
    <w:rsid w:val="005F385F"/>
    <w:rsid w:val="00624200"/>
    <w:rsid w:val="006339EA"/>
    <w:rsid w:val="0064219A"/>
    <w:rsid w:val="0064692E"/>
    <w:rsid w:val="0065128C"/>
    <w:rsid w:val="00663234"/>
    <w:rsid w:val="00671F25"/>
    <w:rsid w:val="00673031"/>
    <w:rsid w:val="00681400"/>
    <w:rsid w:val="00683EFC"/>
    <w:rsid w:val="0069323A"/>
    <w:rsid w:val="00694FEC"/>
    <w:rsid w:val="00695DAB"/>
    <w:rsid w:val="006B268D"/>
    <w:rsid w:val="006C2D30"/>
    <w:rsid w:val="006D5C67"/>
    <w:rsid w:val="006E7359"/>
    <w:rsid w:val="00714992"/>
    <w:rsid w:val="00726DCE"/>
    <w:rsid w:val="00751DD2"/>
    <w:rsid w:val="00753464"/>
    <w:rsid w:val="007A2C70"/>
    <w:rsid w:val="007B52F7"/>
    <w:rsid w:val="007C055E"/>
    <w:rsid w:val="007C6917"/>
    <w:rsid w:val="007E5CC0"/>
    <w:rsid w:val="007F4C52"/>
    <w:rsid w:val="00827C32"/>
    <w:rsid w:val="008305F7"/>
    <w:rsid w:val="00847620"/>
    <w:rsid w:val="0085623D"/>
    <w:rsid w:val="0086121D"/>
    <w:rsid w:val="008734FC"/>
    <w:rsid w:val="00875472"/>
    <w:rsid w:val="00880C57"/>
    <w:rsid w:val="008A7230"/>
    <w:rsid w:val="008B1050"/>
    <w:rsid w:val="008C241D"/>
    <w:rsid w:val="008C3ABD"/>
    <w:rsid w:val="008C4A87"/>
    <w:rsid w:val="008C7D0F"/>
    <w:rsid w:val="008D1193"/>
    <w:rsid w:val="00903BC9"/>
    <w:rsid w:val="00906521"/>
    <w:rsid w:val="00921214"/>
    <w:rsid w:val="009320D7"/>
    <w:rsid w:val="00932944"/>
    <w:rsid w:val="00952E50"/>
    <w:rsid w:val="00955C32"/>
    <w:rsid w:val="009626A5"/>
    <w:rsid w:val="00982830"/>
    <w:rsid w:val="00986D2C"/>
    <w:rsid w:val="0099395B"/>
    <w:rsid w:val="009B1C61"/>
    <w:rsid w:val="009B21DF"/>
    <w:rsid w:val="009B621C"/>
    <w:rsid w:val="009C3912"/>
    <w:rsid w:val="00A2708A"/>
    <w:rsid w:val="00AA56FA"/>
    <w:rsid w:val="00AD5E79"/>
    <w:rsid w:val="00AE40BD"/>
    <w:rsid w:val="00AF2776"/>
    <w:rsid w:val="00B0246C"/>
    <w:rsid w:val="00B25C97"/>
    <w:rsid w:val="00B25EE6"/>
    <w:rsid w:val="00B337D4"/>
    <w:rsid w:val="00B37688"/>
    <w:rsid w:val="00B51758"/>
    <w:rsid w:val="00B60319"/>
    <w:rsid w:val="00BB634D"/>
    <w:rsid w:val="00BD0279"/>
    <w:rsid w:val="00BD1788"/>
    <w:rsid w:val="00BE27EF"/>
    <w:rsid w:val="00BE4EF0"/>
    <w:rsid w:val="00BF3BB3"/>
    <w:rsid w:val="00BF7EC3"/>
    <w:rsid w:val="00C064AF"/>
    <w:rsid w:val="00C16669"/>
    <w:rsid w:val="00C26A5B"/>
    <w:rsid w:val="00C51628"/>
    <w:rsid w:val="00C52798"/>
    <w:rsid w:val="00C53D44"/>
    <w:rsid w:val="00C677EB"/>
    <w:rsid w:val="00C762A6"/>
    <w:rsid w:val="00CC45F3"/>
    <w:rsid w:val="00CE1D9D"/>
    <w:rsid w:val="00CF270F"/>
    <w:rsid w:val="00D00FA5"/>
    <w:rsid w:val="00D15EB7"/>
    <w:rsid w:val="00D4716E"/>
    <w:rsid w:val="00D50A06"/>
    <w:rsid w:val="00D5409B"/>
    <w:rsid w:val="00D77792"/>
    <w:rsid w:val="00D84281"/>
    <w:rsid w:val="00D87F88"/>
    <w:rsid w:val="00DA0899"/>
    <w:rsid w:val="00DB79FD"/>
    <w:rsid w:val="00DC11E1"/>
    <w:rsid w:val="00DC2AC8"/>
    <w:rsid w:val="00DD74BE"/>
    <w:rsid w:val="00E02EF4"/>
    <w:rsid w:val="00E11B40"/>
    <w:rsid w:val="00E13270"/>
    <w:rsid w:val="00E27554"/>
    <w:rsid w:val="00E3398F"/>
    <w:rsid w:val="00E345D1"/>
    <w:rsid w:val="00E37759"/>
    <w:rsid w:val="00E4364A"/>
    <w:rsid w:val="00E523AB"/>
    <w:rsid w:val="00E6203D"/>
    <w:rsid w:val="00E73333"/>
    <w:rsid w:val="00E82B84"/>
    <w:rsid w:val="00EB0CF1"/>
    <w:rsid w:val="00EB336B"/>
    <w:rsid w:val="00EB65A8"/>
    <w:rsid w:val="00EC6CE3"/>
    <w:rsid w:val="00EE2A12"/>
    <w:rsid w:val="00EE72C5"/>
    <w:rsid w:val="00EF7706"/>
    <w:rsid w:val="00F07492"/>
    <w:rsid w:val="00F12DB5"/>
    <w:rsid w:val="00F14A8F"/>
    <w:rsid w:val="00F56A21"/>
    <w:rsid w:val="00F6098B"/>
    <w:rsid w:val="00F73C58"/>
    <w:rsid w:val="00F74332"/>
    <w:rsid w:val="00F74E86"/>
    <w:rsid w:val="00F8522A"/>
    <w:rsid w:val="00FD6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4C2"/>
  </w:style>
  <w:style w:type="paragraph" w:styleId="Heading1">
    <w:name w:val="heading 1"/>
    <w:basedOn w:val="Normal"/>
    <w:next w:val="Normal"/>
    <w:link w:val="Heading1Char"/>
    <w:uiPriority w:val="9"/>
    <w:qFormat/>
    <w:rsid w:val="00513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F7433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qFormat/>
    <w:rsid w:val="008305F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992"/>
  </w:style>
  <w:style w:type="paragraph" w:styleId="Footer">
    <w:name w:val="footer"/>
    <w:basedOn w:val="Normal"/>
    <w:link w:val="Foot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14992"/>
  </w:style>
  <w:style w:type="table" w:styleId="TableGrid">
    <w:name w:val="Table Grid"/>
    <w:basedOn w:val="TableNormal"/>
    <w:uiPriority w:val="59"/>
    <w:rsid w:val="007149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149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1499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8305F7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95DAB"/>
    <w:pPr>
      <w:ind w:left="720"/>
      <w:contextualSpacing/>
    </w:pPr>
  </w:style>
  <w:style w:type="paragraph" w:customStyle="1" w:styleId="DefaultText">
    <w:name w:val="Default Text"/>
    <w:basedOn w:val="Normal"/>
    <w:rsid w:val="00E523A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Heading2Char">
    <w:name w:val="Heading 2 Char"/>
    <w:basedOn w:val="DefaultParagraphFont"/>
    <w:rsid w:val="004E5710"/>
    <w:rPr>
      <w:color w:val="000000"/>
      <w:sz w:val="24"/>
      <w:lang w:val="en-US" w:eastAsia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513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F7433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371F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371F5"/>
  </w:style>
  <w:style w:type="paragraph" w:customStyle="1" w:styleId="TableText">
    <w:name w:val="Table Text"/>
    <w:basedOn w:val="Normal"/>
    <w:rsid w:val="009320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A5C3A-F36E-42C1-A9E1-DBE4CF1DF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5</Pages>
  <Words>801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pawankumar</dc:creator>
  <cp:keywords/>
  <dc:description/>
  <cp:lastModifiedBy>sanjayroy</cp:lastModifiedBy>
  <cp:revision>135</cp:revision>
  <cp:lastPrinted>2012-04-04T09:44:00Z</cp:lastPrinted>
  <dcterms:created xsi:type="dcterms:W3CDTF">2011-12-30T03:26:00Z</dcterms:created>
  <dcterms:modified xsi:type="dcterms:W3CDTF">2012-04-04T09:44:00Z</dcterms:modified>
</cp:coreProperties>
</file>